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230" w:rsidRDefault="000268A0" w:rsidP="00EB7230">
      <w:pPr>
        <w:jc w:val="center"/>
        <w:rPr>
          <w:color w:val="70AD47" w:themeColor="accent6"/>
          <w:sz w:val="96"/>
        </w:rPr>
      </w:pPr>
      <w:r w:rsidRPr="00891886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B5F693" wp14:editId="06C148FC">
                <wp:simplePos x="0" y="0"/>
                <wp:positionH relativeFrom="margin">
                  <wp:posOffset>2641600</wp:posOffset>
                </wp:positionH>
                <wp:positionV relativeFrom="paragraph">
                  <wp:posOffset>2457450</wp:posOffset>
                </wp:positionV>
                <wp:extent cx="3117850" cy="1022350"/>
                <wp:effectExtent l="19050" t="19050" r="2540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886" w:rsidRDefault="00891886">
                            <w:r>
                              <w:t>Sounds we have learnt so far:</w:t>
                            </w:r>
                          </w:p>
                          <w:p w:rsidR="00891886" w:rsidRDefault="00891886">
                            <w:r>
                              <w:t xml:space="preserve">s / a / t / p /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/ n / m / d / g / o / c / k</w:t>
                            </w:r>
                            <w:r w:rsidR="000268A0">
                              <w:t xml:space="preserve"> / </w:t>
                            </w:r>
                            <w:proofErr w:type="spellStart"/>
                            <w:r w:rsidR="000268A0">
                              <w:t>ck</w:t>
                            </w:r>
                            <w:proofErr w:type="spellEnd"/>
                            <w:r w:rsidR="000268A0">
                              <w:t xml:space="preserve"> / e / u / r / h / b / f / l / </w:t>
                            </w:r>
                            <w:proofErr w:type="spellStart"/>
                            <w:r w:rsidR="000268A0">
                              <w:t>ss</w:t>
                            </w:r>
                            <w:proofErr w:type="spellEnd"/>
                            <w:r w:rsidR="000268A0">
                              <w:t xml:space="preserve"> / </w:t>
                            </w:r>
                            <w:proofErr w:type="spellStart"/>
                            <w:r w:rsidR="000268A0">
                              <w:t>ff</w:t>
                            </w:r>
                            <w:proofErr w:type="spellEnd"/>
                            <w:r w:rsidR="000268A0">
                              <w:t xml:space="preserve"> / </w:t>
                            </w:r>
                            <w:proofErr w:type="spellStart"/>
                            <w:r w:rsidR="000268A0">
                              <w:t>ll</w:t>
                            </w:r>
                            <w:proofErr w:type="spellEnd"/>
                          </w:p>
                          <w:p w:rsidR="000268A0" w:rsidRDefault="000268A0">
                            <w:r>
                              <w:t>Tricky words: the / I / to / no / go / into</w:t>
                            </w:r>
                          </w:p>
                          <w:p w:rsidR="00891886" w:rsidRDefault="008918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5F6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8pt;margin-top:193.5pt;width:245.5pt;height:8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" strokeweight="2.25pt">
                <v:stroke dashstyle="1 1"/>
                <v:textbox>
                  <w:txbxContent>
                    <w:p w:rsidR="00891886" w:rsidRDefault="00891886">
                      <w:r>
                        <w:t>Sounds we have learnt so far:</w:t>
                      </w:r>
                    </w:p>
                    <w:p w:rsidR="00891886" w:rsidRDefault="00891886">
                      <w:r>
                        <w:t xml:space="preserve">s / a / t / p /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/ n / m / d / g / o / c / k</w:t>
                      </w:r>
                      <w:r w:rsidR="000268A0">
                        <w:t xml:space="preserve"> / </w:t>
                      </w:r>
                      <w:proofErr w:type="spellStart"/>
                      <w:r w:rsidR="000268A0">
                        <w:t>ck</w:t>
                      </w:r>
                      <w:proofErr w:type="spellEnd"/>
                      <w:r w:rsidR="000268A0">
                        <w:t xml:space="preserve"> / e / u / r / h / b / f / l / </w:t>
                      </w:r>
                      <w:proofErr w:type="spellStart"/>
                      <w:r w:rsidR="000268A0">
                        <w:t>ss</w:t>
                      </w:r>
                      <w:proofErr w:type="spellEnd"/>
                      <w:r w:rsidR="000268A0">
                        <w:t xml:space="preserve"> / </w:t>
                      </w:r>
                      <w:proofErr w:type="spellStart"/>
                      <w:r w:rsidR="000268A0">
                        <w:t>ff</w:t>
                      </w:r>
                      <w:proofErr w:type="spellEnd"/>
                      <w:r w:rsidR="000268A0">
                        <w:t xml:space="preserve"> / </w:t>
                      </w:r>
                      <w:proofErr w:type="spellStart"/>
                      <w:r w:rsidR="000268A0">
                        <w:t>ll</w:t>
                      </w:r>
                      <w:proofErr w:type="spellEnd"/>
                    </w:p>
                    <w:p w:rsidR="000268A0" w:rsidRDefault="000268A0">
                      <w:r>
                        <w:t>Tricky words: the / I / to / no / go / into</w:t>
                      </w:r>
                    </w:p>
                    <w:p w:rsidR="00891886" w:rsidRDefault="00891886"/>
                  </w:txbxContent>
                </v:textbox>
                <w10:wrap type="square" anchorx="margin"/>
              </v:shape>
            </w:pict>
          </mc:Fallback>
        </mc:AlternateContent>
      </w:r>
      <w:r w:rsidRPr="00A43B08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20E6F2" wp14:editId="3B48BC3D">
                <wp:simplePos x="0" y="0"/>
                <wp:positionH relativeFrom="column">
                  <wp:posOffset>2654300</wp:posOffset>
                </wp:positionH>
                <wp:positionV relativeFrom="paragraph">
                  <wp:posOffset>812800</wp:posOffset>
                </wp:positionV>
                <wp:extent cx="3098800" cy="1524000"/>
                <wp:effectExtent l="19050" t="1905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1524000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8A0" w:rsidRDefault="00EB7230">
                            <w:r>
                              <w:t xml:space="preserve">The children have now learnt all Phase 2 Phonics sounds. They are </w:t>
                            </w:r>
                            <w:r w:rsidR="005D40FF">
                              <w:t>practising saying</w:t>
                            </w:r>
                            <w:r w:rsidR="000268A0">
                              <w:t xml:space="preserve"> each sound and then </w:t>
                            </w:r>
                            <w:r>
                              <w:t>blend</w:t>
                            </w:r>
                            <w:r w:rsidR="005D40FF">
                              <w:t>ing</w:t>
                            </w:r>
                            <w:bookmarkStart w:id="0" w:name="_GoBack"/>
                            <w:bookmarkEnd w:id="0"/>
                            <w:r>
                              <w:t xml:space="preserve"> </w:t>
                            </w:r>
                            <w:r w:rsidR="000268A0">
                              <w:t>these together t</w:t>
                            </w:r>
                            <w:r>
                              <w:t xml:space="preserve">o read simple words. Please practise this when sharing reading books at home.  </w:t>
                            </w:r>
                          </w:p>
                          <w:p w:rsidR="000268A0" w:rsidRDefault="000268A0">
                            <w:r>
                              <w:t>*Polite reminder: Please look after reading books and return these each Tuesday.</w:t>
                            </w:r>
                            <w:r w:rsidR="003F6BA0"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0E6F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09pt;margin-top:64pt;width:244pt;height:1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" filled="f" strokeweight="3.5pt">
                <v:stroke dashstyle="1 1"/>
                <v:textbox>
                  <w:txbxContent>
                    <w:p w:rsidR="000268A0" w:rsidRDefault="00EB7230">
                      <w:r>
                        <w:t xml:space="preserve">The children have now learnt all Phase 2 Phonics sounds. They are </w:t>
                      </w:r>
                      <w:r w:rsidR="005D40FF">
                        <w:t>practising saying</w:t>
                      </w:r>
                      <w:r w:rsidR="000268A0">
                        <w:t xml:space="preserve"> each sound and then </w:t>
                      </w:r>
                      <w:r>
                        <w:t>blend</w:t>
                      </w:r>
                      <w:r w:rsidR="005D40FF">
                        <w:t>ing</w:t>
                      </w:r>
                      <w:bookmarkStart w:id="1" w:name="_GoBack"/>
                      <w:bookmarkEnd w:id="1"/>
                      <w:r>
                        <w:t xml:space="preserve"> </w:t>
                      </w:r>
                      <w:r w:rsidR="000268A0">
                        <w:t>these together t</w:t>
                      </w:r>
                      <w:r>
                        <w:t xml:space="preserve">o read simple words. Please practise this when sharing reading books at home.  </w:t>
                      </w:r>
                    </w:p>
                    <w:p w:rsidR="000268A0" w:rsidRDefault="000268A0">
                      <w:r>
                        <w:t>*Polite reminder: Please look after reading books and return these each Tuesday.</w:t>
                      </w:r>
                      <w:r w:rsidR="003F6BA0"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3B08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BE618E" wp14:editId="06B15CA1">
                <wp:simplePos x="0" y="0"/>
                <wp:positionH relativeFrom="column">
                  <wp:posOffset>762000</wp:posOffset>
                </wp:positionH>
                <wp:positionV relativeFrom="paragraph">
                  <wp:posOffset>831850</wp:posOffset>
                </wp:positionV>
                <wp:extent cx="1816100" cy="2673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2673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230" w:rsidRPr="000268A0" w:rsidRDefault="00EB7230">
                            <w:r w:rsidRPr="000268A0">
                              <w:t>We have had a fabulous term, learning all about Winter and how the seasons change. We have been for a winter ‘welly walk’ and spoke a</w:t>
                            </w:r>
                            <w:r w:rsidR="003F6BA0">
                              <w:t>bou</w:t>
                            </w:r>
                            <w:r w:rsidRPr="000268A0">
                              <w:t>t the changes we could see.</w:t>
                            </w:r>
                          </w:p>
                          <w:p w:rsidR="00A43B08" w:rsidRPr="000268A0" w:rsidRDefault="00EB7230">
                            <w:r w:rsidRPr="000268A0">
                              <w:t>We celebrated different festivals; bonfire night, Diwali, Christmas.</w:t>
                            </w:r>
                          </w:p>
                          <w:p w:rsidR="00EB7230" w:rsidRPr="000268A0" w:rsidRDefault="00EB7230">
                            <w:r w:rsidRPr="000268A0">
                              <w:t>*Remember to send us any photos from your Christmas holiday</w:t>
                            </w:r>
                            <w:r w:rsidR="003F6BA0">
                              <w:t>, via</w:t>
                            </w:r>
                            <w:r w:rsidRPr="000268A0">
                              <w:t xml:space="preserve"> Tiny </w:t>
                            </w:r>
                            <w:proofErr w:type="gramStart"/>
                            <w:r w:rsidRPr="000268A0">
                              <w:t>Tracker!*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E618E" id="_x0000_s1028" type="#_x0000_t202" style="position:absolute;left:0;text-align:left;margin-left:60pt;margin-top:65.5pt;width:143pt;height:21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" filled="f" stroked="f">
                <v:textbox>
                  <w:txbxContent>
                    <w:p w:rsidR="00EB7230" w:rsidRPr="000268A0" w:rsidRDefault="00EB7230">
                      <w:r w:rsidRPr="000268A0">
                        <w:t>We have had a fabulous term, learning all about Winter and how the seasons change. We have been for a winter ‘welly walk’ and spoke a</w:t>
                      </w:r>
                      <w:r w:rsidR="003F6BA0">
                        <w:t>bou</w:t>
                      </w:r>
                      <w:r w:rsidRPr="000268A0">
                        <w:t>t the changes we could see.</w:t>
                      </w:r>
                    </w:p>
                    <w:p w:rsidR="00A43B08" w:rsidRPr="000268A0" w:rsidRDefault="00EB7230">
                      <w:r w:rsidRPr="000268A0">
                        <w:t>We celebrated different festivals; bonfire night, Diwali, Christmas.</w:t>
                      </w:r>
                    </w:p>
                    <w:p w:rsidR="00EB7230" w:rsidRPr="000268A0" w:rsidRDefault="00EB7230">
                      <w:r w:rsidRPr="000268A0">
                        <w:t>*Remember to send us any photos from your Christmas holiday</w:t>
                      </w:r>
                      <w:r w:rsidR="003F6BA0">
                        <w:t>, via</w:t>
                      </w:r>
                      <w:r w:rsidRPr="000268A0">
                        <w:t xml:space="preserve"> Tiny </w:t>
                      </w:r>
                      <w:proofErr w:type="gramStart"/>
                      <w:r w:rsidRPr="000268A0">
                        <w:t>Tracker!*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A43B08" w:rsidRPr="00A43B08">
        <w:rPr>
          <w:color w:val="70AD47" w:themeColor="accent6"/>
          <w:sz w:val="96"/>
        </w:rPr>
        <w:t>Reception Newsletter</w:t>
      </w:r>
    </w:p>
    <w:p w:rsidR="00A43B08" w:rsidRPr="00EB7230" w:rsidRDefault="003F6BA0" w:rsidP="00EB7230">
      <w:pPr>
        <w:jc w:val="center"/>
        <w:rPr>
          <w:color w:val="70AD47" w:themeColor="accent6"/>
          <w:sz w:val="96"/>
        </w:rPr>
      </w:pPr>
      <w:r w:rsidRPr="00C73A0D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248C0AA" wp14:editId="4C1412B3">
                <wp:simplePos x="0" y="0"/>
                <wp:positionH relativeFrom="column">
                  <wp:posOffset>-228600</wp:posOffset>
                </wp:positionH>
                <wp:positionV relativeFrom="paragraph">
                  <wp:posOffset>6975475</wp:posOffset>
                </wp:positionV>
                <wp:extent cx="2457450" cy="704850"/>
                <wp:effectExtent l="19050" t="19050" r="38100" b="381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A0D" w:rsidRPr="003F6BA0" w:rsidRDefault="00C73A0D">
                            <w:pPr>
                              <w:rPr>
                                <w:sz w:val="24"/>
                              </w:rPr>
                            </w:pPr>
                            <w:r w:rsidRPr="003F6BA0">
                              <w:rPr>
                                <w:b/>
                                <w:sz w:val="24"/>
                              </w:rPr>
                              <w:t>REMEMBER!</w:t>
                            </w:r>
                            <w:r w:rsidRPr="003F6BA0">
                              <w:rPr>
                                <w:sz w:val="24"/>
                              </w:rPr>
                              <w:t xml:space="preserve"> Check Tiny Tracker for regular observations and updates!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8C0AA" id="_x0000_s1029" type="#_x0000_t202" style="position:absolute;left:0;text-align:left;margin-left:-18pt;margin-top:549.25pt;width:193.5pt;height:55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" strokeweight="3.75pt">
                <v:stroke linestyle="thinThin"/>
                <v:textbox>
                  <w:txbxContent>
                    <w:p w:rsidR="00C73A0D" w:rsidRPr="003F6BA0" w:rsidRDefault="00C73A0D">
                      <w:pPr>
                        <w:rPr>
                          <w:sz w:val="24"/>
                        </w:rPr>
                      </w:pPr>
                      <w:r w:rsidRPr="003F6BA0">
                        <w:rPr>
                          <w:b/>
                          <w:sz w:val="24"/>
                        </w:rPr>
                        <w:t>REMEMBER!</w:t>
                      </w:r>
                      <w:r w:rsidRPr="003F6BA0">
                        <w:rPr>
                          <w:sz w:val="24"/>
                        </w:rPr>
                        <w:t xml:space="preserve"> Check Tiny Tracker for regular observations and updates!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68A0" w:rsidRPr="00891886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E9244C" wp14:editId="6F2259C3">
                <wp:simplePos x="0" y="0"/>
                <wp:positionH relativeFrom="margin">
                  <wp:align>center</wp:align>
                </wp:positionH>
                <wp:positionV relativeFrom="paragraph">
                  <wp:posOffset>2720340</wp:posOffset>
                </wp:positionV>
                <wp:extent cx="6089650" cy="1492250"/>
                <wp:effectExtent l="0" t="0" r="2540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886" w:rsidRPr="00891886" w:rsidRDefault="00891886">
                            <w:r w:rsidRPr="00891886">
                              <w:rPr>
                                <w:u w:val="single"/>
                              </w:rPr>
                              <w:t>Homework</w:t>
                            </w:r>
                          </w:p>
                          <w:p w:rsidR="00891886" w:rsidRDefault="000268A0" w:rsidP="008918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If you go on a wintery walk or a family trip out, encourage your child to make observations and draw pictures of the animals and plants they see.</w:t>
                            </w:r>
                          </w:p>
                          <w:p w:rsidR="000268A0" w:rsidRDefault="000268A0" w:rsidP="008918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Can they talk about the seasonal changes? Record any comments.</w:t>
                            </w:r>
                          </w:p>
                          <w:p w:rsidR="000268A0" w:rsidRPr="00891886" w:rsidRDefault="000268A0" w:rsidP="008918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Can they write any words or sentences about what they saw? (Don’t worry about correct spellings – encourage the children to use their phonic knowledge when writing).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9244C" id="_x0000_s1030" type="#_x0000_t202" style="position:absolute;left:0;text-align:left;margin-left:0;margin-top:214.2pt;width:479.5pt;height:117.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">
                <v:textbox>
                  <w:txbxContent>
                    <w:p w:rsidR="00891886" w:rsidRPr="00891886" w:rsidRDefault="00891886">
                      <w:r w:rsidRPr="00891886">
                        <w:rPr>
                          <w:u w:val="single"/>
                        </w:rPr>
                        <w:t>Homework</w:t>
                      </w:r>
                    </w:p>
                    <w:p w:rsidR="00891886" w:rsidRDefault="000268A0" w:rsidP="0089188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If you go on a wintery walk or a family trip out, encourage your child to make observations and draw pictures of the animals and plants they see.</w:t>
                      </w:r>
                    </w:p>
                    <w:p w:rsidR="000268A0" w:rsidRDefault="000268A0" w:rsidP="0089188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Can they talk about the seasonal changes? Record any comments.</w:t>
                      </w:r>
                    </w:p>
                    <w:p w:rsidR="000268A0" w:rsidRPr="00891886" w:rsidRDefault="000268A0" w:rsidP="0089188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Can they write any words or sentences about what they saw? (Don’t worry about correct spellings – encourage the children to use their phonic knowledge when writing).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4519" w:rsidRPr="003D1457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3DA8C19" wp14:editId="423D511B">
                <wp:simplePos x="0" y="0"/>
                <wp:positionH relativeFrom="column">
                  <wp:posOffset>2576195</wp:posOffset>
                </wp:positionH>
                <wp:positionV relativeFrom="paragraph">
                  <wp:posOffset>6283849</wp:posOffset>
                </wp:positionV>
                <wp:extent cx="3251835" cy="993775"/>
                <wp:effectExtent l="0" t="0" r="24765" b="158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457" w:rsidRPr="003D1457" w:rsidRDefault="007606CA" w:rsidP="003D145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Physical Education</w:t>
                            </w:r>
                          </w:p>
                          <w:p w:rsidR="003D1457" w:rsidRDefault="007606CA" w:rsidP="003D1457">
                            <w:pPr>
                              <w:pStyle w:val="NoSpacing"/>
                            </w:pPr>
                            <w:r>
                              <w:t xml:space="preserve">PE days are </w:t>
                            </w:r>
                            <w:r w:rsidRPr="003F6BA0">
                              <w:rPr>
                                <w:u w:val="single"/>
                              </w:rPr>
                              <w:t>Thursday</w:t>
                            </w:r>
                            <w:r>
                              <w:t xml:space="preserve"> with Mr</w:t>
                            </w:r>
                            <w:r w:rsidR="003F6BA0">
                              <w:t xml:space="preserve"> </w:t>
                            </w:r>
                            <w:r>
                              <w:t xml:space="preserve">Whitham and </w:t>
                            </w:r>
                            <w:r w:rsidRPr="003F6BA0">
                              <w:rPr>
                                <w:u w:val="single"/>
                              </w:rPr>
                              <w:t>Friday</w:t>
                            </w:r>
                            <w:r>
                              <w:t xml:space="preserve"> with Mrs Stevenson. </w:t>
                            </w:r>
                          </w:p>
                          <w:p w:rsidR="007606CA" w:rsidRDefault="007606CA" w:rsidP="003D1457">
                            <w:pPr>
                              <w:pStyle w:val="NoSpacing"/>
                            </w:pPr>
                            <w:r>
                              <w:t xml:space="preserve">Joggers and sweatshirt can be worn in colder weather. </w:t>
                            </w:r>
                          </w:p>
                          <w:p w:rsidR="007606CA" w:rsidRDefault="007606CA" w:rsidP="003D145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A8C19" id="_x0000_s1031" type="#_x0000_t202" style="position:absolute;left:0;text-align:left;margin-left:202.85pt;margin-top:494.8pt;width:256.05pt;height:78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">
                <v:textbox>
                  <w:txbxContent>
                    <w:p w:rsidR="003D1457" w:rsidRPr="003D1457" w:rsidRDefault="007606CA" w:rsidP="003D1457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Physical Education</w:t>
                      </w:r>
                    </w:p>
                    <w:p w:rsidR="003D1457" w:rsidRDefault="007606CA" w:rsidP="003D1457">
                      <w:pPr>
                        <w:pStyle w:val="NoSpacing"/>
                      </w:pPr>
                      <w:r>
                        <w:t xml:space="preserve">PE days are </w:t>
                      </w:r>
                      <w:r w:rsidRPr="003F6BA0">
                        <w:rPr>
                          <w:u w:val="single"/>
                        </w:rPr>
                        <w:t>Thursday</w:t>
                      </w:r>
                      <w:r>
                        <w:t xml:space="preserve"> with Mr</w:t>
                      </w:r>
                      <w:r w:rsidR="003F6BA0">
                        <w:t xml:space="preserve"> </w:t>
                      </w:r>
                      <w:r>
                        <w:t xml:space="preserve">Whitham and </w:t>
                      </w:r>
                      <w:r w:rsidRPr="003F6BA0">
                        <w:rPr>
                          <w:u w:val="single"/>
                        </w:rPr>
                        <w:t>Friday</w:t>
                      </w:r>
                      <w:r>
                        <w:t xml:space="preserve"> with Mrs Stevenson. </w:t>
                      </w:r>
                    </w:p>
                    <w:p w:rsidR="007606CA" w:rsidRDefault="007606CA" w:rsidP="003D1457">
                      <w:pPr>
                        <w:pStyle w:val="NoSpacing"/>
                      </w:pPr>
                      <w:r>
                        <w:t xml:space="preserve">Joggers and sweatshirt can be worn in colder weather. </w:t>
                      </w:r>
                      <w:bookmarkStart w:id="1" w:name="_GoBack"/>
                      <w:bookmarkEnd w:id="1"/>
                    </w:p>
                    <w:p w:rsidR="007606CA" w:rsidRDefault="007606CA" w:rsidP="003D1457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4519" w:rsidRPr="003D1457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55D5139" wp14:editId="2801DE6F">
                <wp:simplePos x="0" y="0"/>
                <wp:positionH relativeFrom="column">
                  <wp:posOffset>2590276</wp:posOffset>
                </wp:positionH>
                <wp:positionV relativeFrom="paragraph">
                  <wp:posOffset>4452620</wp:posOffset>
                </wp:positionV>
                <wp:extent cx="1314450" cy="1536700"/>
                <wp:effectExtent l="0" t="0" r="19050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457" w:rsidRDefault="003D1457" w:rsidP="003D145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D1457">
                              <w:rPr>
                                <w:b/>
                              </w:rPr>
                              <w:t>Library Books</w:t>
                            </w:r>
                          </w:p>
                          <w:p w:rsidR="007606CA" w:rsidRDefault="007606CA" w:rsidP="003D1457">
                            <w:pPr>
                              <w:pStyle w:val="NoSpacing"/>
                            </w:pPr>
                            <w:r>
                              <w:t>We visit</w:t>
                            </w:r>
                            <w:r w:rsidR="003D1457">
                              <w:t xml:space="preserve"> t</w:t>
                            </w:r>
                            <w:r>
                              <w:t>he library on TUESDAY mornings.</w:t>
                            </w:r>
                          </w:p>
                          <w:p w:rsidR="003F6BA0" w:rsidRDefault="003F6BA0" w:rsidP="003D1457">
                            <w:pPr>
                              <w:pStyle w:val="NoSpacing"/>
                            </w:pPr>
                          </w:p>
                          <w:p w:rsidR="003D1457" w:rsidRPr="003D1457" w:rsidRDefault="003D1457" w:rsidP="003D1457">
                            <w:pPr>
                              <w:pStyle w:val="NoSpacing"/>
                            </w:pPr>
                            <w:r>
                              <w:t>All library books must be returned on this day.</w:t>
                            </w:r>
                          </w:p>
                          <w:p w:rsidR="003D1457" w:rsidRPr="00891886" w:rsidRDefault="003D1457" w:rsidP="003D1457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D5139" id="_x0000_s1032" type="#_x0000_t202" style="position:absolute;left:0;text-align:left;margin-left:203.95pt;margin-top:350.6pt;width:103.5pt;height:1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">
                <v:textbox>
                  <w:txbxContent>
                    <w:p w:rsidR="003D1457" w:rsidRDefault="003D1457" w:rsidP="003D1457">
                      <w:pPr>
                        <w:pStyle w:val="NoSpacing"/>
                        <w:rPr>
                          <w:b/>
                        </w:rPr>
                      </w:pPr>
                      <w:r w:rsidRPr="003D1457">
                        <w:rPr>
                          <w:b/>
                        </w:rPr>
                        <w:t>Library Books</w:t>
                      </w:r>
                    </w:p>
                    <w:p w:rsidR="007606CA" w:rsidRDefault="007606CA" w:rsidP="003D1457">
                      <w:pPr>
                        <w:pStyle w:val="NoSpacing"/>
                      </w:pPr>
                      <w:r>
                        <w:t>We visit</w:t>
                      </w:r>
                      <w:r w:rsidR="003D1457">
                        <w:t xml:space="preserve"> t</w:t>
                      </w:r>
                      <w:r>
                        <w:t>he library on TUESDAY mornings.</w:t>
                      </w:r>
                    </w:p>
                    <w:p w:rsidR="003F6BA0" w:rsidRDefault="003F6BA0" w:rsidP="003D1457">
                      <w:pPr>
                        <w:pStyle w:val="NoSpacing"/>
                      </w:pPr>
                    </w:p>
                    <w:p w:rsidR="003D1457" w:rsidRPr="003D1457" w:rsidRDefault="003D1457" w:rsidP="003D1457">
                      <w:pPr>
                        <w:pStyle w:val="NoSpacing"/>
                      </w:pPr>
                      <w:r>
                        <w:t>All library books must be returned on this day.</w:t>
                      </w:r>
                    </w:p>
                    <w:p w:rsidR="003D1457" w:rsidRPr="00891886" w:rsidRDefault="003D1457" w:rsidP="003D1457">
                      <w:pPr>
                        <w:pStyle w:val="NoSpacing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3A0D" w:rsidRPr="00891886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2F058AC" wp14:editId="3986BC24">
                <wp:simplePos x="0" y="0"/>
                <wp:positionH relativeFrom="column">
                  <wp:posOffset>-280670</wp:posOffset>
                </wp:positionH>
                <wp:positionV relativeFrom="paragraph">
                  <wp:posOffset>4356569</wp:posOffset>
                </wp:positionV>
                <wp:extent cx="2597150" cy="2305050"/>
                <wp:effectExtent l="0" t="0" r="127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886" w:rsidRPr="00891886" w:rsidRDefault="007606CA" w:rsidP="0089188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People that Help Us</w:t>
                            </w:r>
                          </w:p>
                          <w:p w:rsidR="007606CA" w:rsidRDefault="007606CA" w:rsidP="00891886">
                            <w:pPr>
                              <w:pStyle w:val="NoSpacing"/>
                            </w:pPr>
                            <w:r>
                              <w:t xml:space="preserve">Over the next half term, we will be learning all about the people that help us. </w:t>
                            </w:r>
                          </w:p>
                          <w:p w:rsidR="003F6BA0" w:rsidRDefault="007606CA" w:rsidP="00891886">
                            <w:pPr>
                              <w:pStyle w:val="NoSpacing"/>
                            </w:pPr>
                            <w:r>
                              <w:t xml:space="preserve">We will be </w:t>
                            </w:r>
                            <w:r w:rsidR="003F6BA0">
                              <w:t>looking</w:t>
                            </w:r>
                            <w:r>
                              <w:t xml:space="preserve"> at different </w:t>
                            </w:r>
                            <w:r w:rsidR="003F6BA0">
                              <w:t>occupations</w:t>
                            </w:r>
                            <w:r>
                              <w:t xml:space="preserve"> and ways of life and would </w:t>
                            </w:r>
                            <w:r w:rsidR="003F6BA0">
                              <w:t>love</w:t>
                            </w:r>
                            <w:r>
                              <w:t xml:space="preserve"> to invite any visitors into school </w:t>
                            </w:r>
                            <w:r w:rsidR="003F6BA0">
                              <w:t xml:space="preserve">to talk about their jobs. If you can help in any way, please let us know! </w:t>
                            </w:r>
                          </w:p>
                          <w:p w:rsidR="003F6BA0" w:rsidRDefault="003F6BA0" w:rsidP="00891886">
                            <w:pPr>
                              <w:pStyle w:val="NoSpacing"/>
                            </w:pPr>
                          </w:p>
                          <w:p w:rsidR="00891886" w:rsidRPr="00891886" w:rsidRDefault="003F6BA0" w:rsidP="00891886">
                            <w:pPr>
                              <w:pStyle w:val="NoSpacing"/>
                            </w:pPr>
                            <w:r>
                              <w:t>We will also be learning about maps and the local area. You might want to start talking to your child about their journey to school and where they live.</w:t>
                            </w:r>
                            <w:r w:rsidR="0089188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058AC" id="_x0000_s1033" type="#_x0000_t202" style="position:absolute;left:0;text-align:left;margin-left:-22.1pt;margin-top:343.05pt;width:204.5pt;height:18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">
                <v:textbox>
                  <w:txbxContent>
                    <w:p w:rsidR="00891886" w:rsidRPr="00891886" w:rsidRDefault="007606CA" w:rsidP="00891886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People that Help Us</w:t>
                      </w:r>
                    </w:p>
                    <w:p w:rsidR="007606CA" w:rsidRDefault="007606CA" w:rsidP="00891886">
                      <w:pPr>
                        <w:pStyle w:val="NoSpacing"/>
                      </w:pPr>
                      <w:r>
                        <w:t xml:space="preserve">Over the next half term, we will be learning all about the people that help us. </w:t>
                      </w:r>
                    </w:p>
                    <w:p w:rsidR="003F6BA0" w:rsidRDefault="007606CA" w:rsidP="00891886">
                      <w:pPr>
                        <w:pStyle w:val="NoSpacing"/>
                      </w:pPr>
                      <w:r>
                        <w:t xml:space="preserve">We will be </w:t>
                      </w:r>
                      <w:r w:rsidR="003F6BA0">
                        <w:t>looking</w:t>
                      </w:r>
                      <w:r>
                        <w:t xml:space="preserve"> at different </w:t>
                      </w:r>
                      <w:r w:rsidR="003F6BA0">
                        <w:t>occupations</w:t>
                      </w:r>
                      <w:r>
                        <w:t xml:space="preserve"> and ways of life and would </w:t>
                      </w:r>
                      <w:r w:rsidR="003F6BA0">
                        <w:t>love</w:t>
                      </w:r>
                      <w:r>
                        <w:t xml:space="preserve"> to invite any visitors into school </w:t>
                      </w:r>
                      <w:r w:rsidR="003F6BA0">
                        <w:t xml:space="preserve">to talk about their jobs. If you can help in any way, please let us know! </w:t>
                      </w:r>
                    </w:p>
                    <w:p w:rsidR="003F6BA0" w:rsidRDefault="003F6BA0" w:rsidP="00891886">
                      <w:pPr>
                        <w:pStyle w:val="NoSpacing"/>
                      </w:pPr>
                    </w:p>
                    <w:p w:rsidR="00891886" w:rsidRPr="00891886" w:rsidRDefault="003F6BA0" w:rsidP="00891886">
                      <w:pPr>
                        <w:pStyle w:val="NoSpacing"/>
                      </w:pPr>
                      <w:r>
                        <w:t>We will also be learning about maps and the local area. You might want to start talking to your child about their journey to school and where they live.</w:t>
                      </w:r>
                      <w:r w:rsidR="00891886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457" w:rsidRPr="003D1457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CE071F7" wp14:editId="2980F5A9">
                <wp:simplePos x="0" y="0"/>
                <wp:positionH relativeFrom="column">
                  <wp:posOffset>4489450</wp:posOffset>
                </wp:positionH>
                <wp:positionV relativeFrom="paragraph">
                  <wp:posOffset>4768850</wp:posOffset>
                </wp:positionV>
                <wp:extent cx="1695450" cy="103505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03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457" w:rsidRDefault="003D1457">
                            <w:r>
                              <w:t xml:space="preserve">Our next topic is </w:t>
                            </w:r>
                            <w:r w:rsidR="007606CA">
                              <w:t>‘You’re My Hero’.</w:t>
                            </w:r>
                            <w:r>
                              <w:t xml:space="preserve"> Please check the school website for </w:t>
                            </w:r>
                            <w:r w:rsidR="00F06591">
                              <w:t>our half term plan and curriculum info</w:t>
                            </w:r>
                            <w:r w:rsidR="007606CA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071F7" id="_x0000_s1034" type="#_x0000_t202" style="position:absolute;left:0;text-align:left;margin-left:353.5pt;margin-top:375.5pt;width:133.5pt;height:81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" filled="f" stroked="f">
                <v:textbox>
                  <w:txbxContent>
                    <w:p w:rsidR="003D1457" w:rsidRDefault="003D1457">
                      <w:r>
                        <w:t xml:space="preserve">Our next topic is </w:t>
                      </w:r>
                      <w:r w:rsidR="007606CA">
                        <w:t>‘You’re My Hero’.</w:t>
                      </w:r>
                      <w:r>
                        <w:t xml:space="preserve"> Please check the school website for </w:t>
                      </w:r>
                      <w:r w:rsidR="00F06591">
                        <w:t>our half term plan and curriculum info</w:t>
                      </w:r>
                      <w:r w:rsidR="007606CA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457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5D2192" wp14:editId="36DDBB53">
                <wp:simplePos x="0" y="0"/>
                <wp:positionH relativeFrom="column">
                  <wp:posOffset>4083050</wp:posOffset>
                </wp:positionH>
                <wp:positionV relativeFrom="paragraph">
                  <wp:posOffset>4292600</wp:posOffset>
                </wp:positionV>
                <wp:extent cx="2266950" cy="1917700"/>
                <wp:effectExtent l="19050" t="38100" r="38100" b="63500"/>
                <wp:wrapNone/>
                <wp:docPr id="10" name="Explosion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917700"/>
                        </a:xfrm>
                        <a:prstGeom prst="irregularSeal1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E67CC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0" o:spid="_x0000_s1026" type="#_x0000_t71" style="position:absolute;margin-left:321.5pt;margin-top:338pt;width:178.5pt;height:15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" fillcolor="#bdd6ee [1300]" strokecolor="#bdd6ee [1300]" strokeweight="1pt"/>
            </w:pict>
          </mc:Fallback>
        </mc:AlternateContent>
      </w:r>
      <w:r w:rsidR="00891886" w:rsidRPr="00A43B08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683E75" wp14:editId="01311082">
                <wp:simplePos x="0" y="0"/>
                <wp:positionH relativeFrom="column">
                  <wp:posOffset>-323850</wp:posOffset>
                </wp:positionH>
                <wp:positionV relativeFrom="paragraph">
                  <wp:posOffset>539750</wp:posOffset>
                </wp:positionV>
                <wp:extent cx="1365250" cy="1212850"/>
                <wp:effectExtent l="0" t="0" r="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1212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B08" w:rsidRDefault="00EB723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392F7F" wp14:editId="61DFE16B">
                                  <wp:extent cx="1173480" cy="940898"/>
                                  <wp:effectExtent l="0" t="0" r="7620" b="0"/>
                                  <wp:docPr id="12" name="Picture 12" descr="snowflake cartoon drawing Archives - How to draw step by ste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nowflake cartoon drawing Archives - How to draw step by ste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3480" cy="9408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43B0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4D7AE3F" wp14:editId="414481B3">
                                  <wp:extent cx="1308100" cy="1308100"/>
                                  <wp:effectExtent l="0" t="0" r="6350" b="6350"/>
                                  <wp:docPr id="2" name="Picture 2" descr="Autumn Cartoon Leaf Isolated On White Background Stock Illustration -  Download Image Now - iSt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utumn Cartoon Leaf Isolated On White Background Stock Illustration -  Download Image Now - iSt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100" cy="130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83E75" id="_x0000_s1035" type="#_x0000_t202" style="position:absolute;left:0;text-align:left;margin-left:-25.5pt;margin-top:42.5pt;width:107.5pt;height:9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" filled="f" stroked="f">
                <v:textbox>
                  <w:txbxContent>
                    <w:p w:rsidR="00A43B08" w:rsidRDefault="00EB723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9392F7F" wp14:editId="61DFE16B">
                            <wp:extent cx="1173480" cy="940898"/>
                            <wp:effectExtent l="0" t="0" r="7620" b="0"/>
                            <wp:docPr id="12" name="Picture 12" descr="snowflake cartoon drawing Archives - How to draw step by ste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nowflake cartoon drawing Archives - How to draw step by ste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3480" cy="9408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43B0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4D7AE3F" wp14:editId="414481B3">
                            <wp:extent cx="1308100" cy="1308100"/>
                            <wp:effectExtent l="0" t="0" r="6350" b="6350"/>
                            <wp:docPr id="2" name="Picture 2" descr="Autumn Cartoon Leaf Isolated On White Background Stock Illustration -  Download Image Now - iSto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utumn Cartoon Leaf Isolated On White Background Stock Illustration -  Download Image Now - iSt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8100" cy="130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3B08" w:rsidRPr="00EB7230" w:rsidSect="00B10090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pgBorders w:offsetFrom="page">
        <w:top w:val="stars" w:sz="10" w:space="24" w:color="auto"/>
        <w:left w:val="stars" w:sz="10" w:space="24" w:color="auto"/>
        <w:bottom w:val="stars" w:sz="10" w:space="24" w:color="auto"/>
        <w:right w:val="star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7D0" w:rsidRDefault="008B67D0" w:rsidP="00F06591">
      <w:pPr>
        <w:spacing w:after="0" w:line="240" w:lineRule="auto"/>
      </w:pPr>
      <w:r>
        <w:separator/>
      </w:r>
    </w:p>
  </w:endnote>
  <w:endnote w:type="continuationSeparator" w:id="0">
    <w:p w:rsidR="008B67D0" w:rsidRDefault="008B67D0" w:rsidP="00F0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591" w:rsidRPr="00F06591" w:rsidRDefault="00F06591" w:rsidP="00F06591">
    <w:pPr>
      <w:pStyle w:val="Footer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591" w:rsidRPr="00F06591" w:rsidRDefault="00EB7230" w:rsidP="00F06591">
    <w:pPr>
      <w:pStyle w:val="Footer"/>
      <w:jc w:val="center"/>
      <w:rPr>
        <w:sz w:val="24"/>
        <w:szCs w:val="24"/>
      </w:rPr>
    </w:pPr>
    <w:r>
      <w:rPr>
        <w:sz w:val="24"/>
        <w:szCs w:val="24"/>
      </w:rPr>
      <w:t>Have a fantastic</w:t>
    </w:r>
    <w:r w:rsidR="00F06591" w:rsidRPr="00F06591">
      <w:rPr>
        <w:sz w:val="24"/>
        <w:szCs w:val="24"/>
      </w:rPr>
      <w:t xml:space="preserve"> break and we look forward to hearing all about your holiday!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7D0" w:rsidRDefault="008B67D0" w:rsidP="00F06591">
      <w:pPr>
        <w:spacing w:after="0" w:line="240" w:lineRule="auto"/>
      </w:pPr>
      <w:r>
        <w:separator/>
      </w:r>
    </w:p>
  </w:footnote>
  <w:footnote w:type="continuationSeparator" w:id="0">
    <w:p w:rsidR="008B67D0" w:rsidRDefault="008B67D0" w:rsidP="00F06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591" w:rsidRPr="00F06591" w:rsidRDefault="00EB7230" w:rsidP="00F06591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Autumn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0F81"/>
    <w:multiLevelType w:val="hybridMultilevel"/>
    <w:tmpl w:val="F7E6D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08"/>
    <w:rsid w:val="000268A0"/>
    <w:rsid w:val="003D1457"/>
    <w:rsid w:val="003F6BA0"/>
    <w:rsid w:val="004F68C0"/>
    <w:rsid w:val="005D40FF"/>
    <w:rsid w:val="00737832"/>
    <w:rsid w:val="007606CA"/>
    <w:rsid w:val="007D2059"/>
    <w:rsid w:val="00891886"/>
    <w:rsid w:val="008B67D0"/>
    <w:rsid w:val="00A43B08"/>
    <w:rsid w:val="00B10090"/>
    <w:rsid w:val="00B77238"/>
    <w:rsid w:val="00C73A0D"/>
    <w:rsid w:val="00E64519"/>
    <w:rsid w:val="00E76D5C"/>
    <w:rsid w:val="00EB7230"/>
    <w:rsid w:val="00F0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1FC63"/>
  <w15:chartTrackingRefBased/>
  <w15:docId w15:val="{CECAB129-6E0D-41BE-AB85-6BF5E7AF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B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18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6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591"/>
  </w:style>
  <w:style w:type="paragraph" w:styleId="Footer">
    <w:name w:val="footer"/>
    <w:basedOn w:val="Normal"/>
    <w:link w:val="FooterChar"/>
    <w:uiPriority w:val="99"/>
    <w:unhideWhenUsed/>
    <w:rsid w:val="00F06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591"/>
  </w:style>
  <w:style w:type="paragraph" w:styleId="BalloonText">
    <w:name w:val="Balloon Text"/>
    <w:basedOn w:val="Normal"/>
    <w:link w:val="BalloonTextChar"/>
    <w:uiPriority w:val="99"/>
    <w:semiHidden/>
    <w:unhideWhenUsed/>
    <w:rsid w:val="00B10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Stevenson</dc:creator>
  <cp:keywords/>
  <dc:description/>
  <cp:lastModifiedBy>Robyn Stevenson</cp:lastModifiedBy>
  <cp:revision>3</cp:revision>
  <cp:lastPrinted>2021-10-19T07:55:00Z</cp:lastPrinted>
  <dcterms:created xsi:type="dcterms:W3CDTF">2021-12-07T19:36:00Z</dcterms:created>
  <dcterms:modified xsi:type="dcterms:W3CDTF">2021-12-08T08:16:00Z</dcterms:modified>
</cp:coreProperties>
</file>