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59" w:type="dxa"/>
        <w:tblInd w:w="-1303" w:type="dxa"/>
        <w:tblLook w:val="04A0" w:firstRow="1" w:lastRow="0" w:firstColumn="1" w:lastColumn="0" w:noHBand="0" w:noVBand="1"/>
      </w:tblPr>
      <w:tblGrid>
        <w:gridCol w:w="2345"/>
        <w:gridCol w:w="2410"/>
        <w:gridCol w:w="2411"/>
        <w:gridCol w:w="2371"/>
        <w:gridCol w:w="2371"/>
        <w:gridCol w:w="2420"/>
        <w:gridCol w:w="2231"/>
      </w:tblGrid>
      <w:tr w:rsidR="00A374E8" w:rsidTr="0098383E">
        <w:trPr>
          <w:trHeight w:val="204"/>
        </w:trPr>
        <w:tc>
          <w:tcPr>
            <w:tcW w:w="2345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410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Autumn 1 – 7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411" w:type="dxa"/>
          </w:tcPr>
          <w:p w:rsidR="00A374E8" w:rsidRPr="0098383E" w:rsidRDefault="00A374E8" w:rsidP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Autumn 2 – 7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37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Spring 1 – 6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37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Spring 2 – 7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420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Summer 1 – 5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231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 xml:space="preserve">Summer 2 – 6 </w:t>
            </w:r>
            <w:proofErr w:type="spellStart"/>
            <w:r w:rsidRPr="0098383E">
              <w:rPr>
                <w:b/>
                <w:sz w:val="20"/>
                <w:szCs w:val="20"/>
              </w:rPr>
              <w:t>wks</w:t>
            </w:r>
            <w:proofErr w:type="spellEnd"/>
          </w:p>
        </w:tc>
      </w:tr>
      <w:tr w:rsidR="00A374E8" w:rsidTr="0098383E">
        <w:trPr>
          <w:trHeight w:val="400"/>
        </w:trPr>
        <w:tc>
          <w:tcPr>
            <w:tcW w:w="2345" w:type="dxa"/>
          </w:tcPr>
          <w:p w:rsidR="00A374E8" w:rsidRPr="0098383E" w:rsidRDefault="00A374E8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10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This Is M</w:t>
            </w:r>
            <w:r w:rsidR="00A374E8" w:rsidRPr="0098383E">
              <w:rPr>
                <w:sz w:val="20"/>
                <w:szCs w:val="20"/>
              </w:rPr>
              <w:t>e!</w:t>
            </w:r>
          </w:p>
        </w:tc>
        <w:tc>
          <w:tcPr>
            <w:tcW w:w="2411" w:type="dxa"/>
          </w:tcPr>
          <w:p w:rsidR="00A374E8" w:rsidRPr="0098383E" w:rsidRDefault="00A374E8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It’</w:t>
            </w:r>
            <w:r w:rsidR="0098383E" w:rsidRPr="0098383E">
              <w:rPr>
                <w:sz w:val="20"/>
                <w:szCs w:val="20"/>
              </w:rPr>
              <w:t>s Cold O</w:t>
            </w:r>
            <w:r w:rsidRPr="0098383E">
              <w:rPr>
                <w:sz w:val="20"/>
                <w:szCs w:val="20"/>
              </w:rPr>
              <w:t>utside!</w:t>
            </w:r>
          </w:p>
        </w:tc>
        <w:tc>
          <w:tcPr>
            <w:tcW w:w="2371" w:type="dxa"/>
          </w:tcPr>
          <w:p w:rsidR="00A374E8" w:rsidRPr="0098383E" w:rsidRDefault="00A374E8" w:rsidP="00A374E8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You’</w:t>
            </w:r>
            <w:r w:rsidR="0098383E" w:rsidRPr="0098383E">
              <w:rPr>
                <w:sz w:val="20"/>
                <w:szCs w:val="20"/>
              </w:rPr>
              <w:t>re My H</w:t>
            </w:r>
            <w:r w:rsidRPr="0098383E">
              <w:rPr>
                <w:sz w:val="20"/>
                <w:szCs w:val="20"/>
              </w:rPr>
              <w:t>ero</w:t>
            </w:r>
          </w:p>
        </w:tc>
        <w:tc>
          <w:tcPr>
            <w:tcW w:w="2371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Monsters vs Aliens</w:t>
            </w:r>
          </w:p>
        </w:tc>
        <w:tc>
          <w:tcPr>
            <w:tcW w:w="2420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Traditional Tales</w:t>
            </w:r>
          </w:p>
        </w:tc>
        <w:tc>
          <w:tcPr>
            <w:tcW w:w="2231" w:type="dxa"/>
          </w:tcPr>
          <w:p w:rsidR="00A374E8" w:rsidRPr="0098383E" w:rsidRDefault="0098383E">
            <w:pPr>
              <w:rPr>
                <w:sz w:val="20"/>
                <w:szCs w:val="20"/>
              </w:rPr>
            </w:pPr>
            <w:r w:rsidRPr="0098383E">
              <w:rPr>
                <w:sz w:val="20"/>
                <w:szCs w:val="20"/>
              </w:rPr>
              <w:t>What an adventure!</w:t>
            </w:r>
          </w:p>
        </w:tc>
      </w:tr>
      <w:tr w:rsidR="0098383E" w:rsidTr="0098383E">
        <w:trPr>
          <w:trHeight w:val="2027"/>
        </w:trPr>
        <w:tc>
          <w:tcPr>
            <w:tcW w:w="2345" w:type="dxa"/>
          </w:tcPr>
          <w:p w:rsidR="0098383E" w:rsidRPr="0098383E" w:rsidRDefault="0098383E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Literacy key texts</w:t>
            </w:r>
          </w:p>
        </w:tc>
        <w:tc>
          <w:tcPr>
            <w:tcW w:w="2410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  <w:r w:rsidRPr="0098383E">
              <w:rPr>
                <w:i/>
                <w:color w:val="000000" w:themeColor="text1"/>
                <w:sz w:val="20"/>
                <w:szCs w:val="20"/>
              </w:rPr>
              <w:t>Is it fair to always do what you want?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Mine!   Rachel Bright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When I Grow up – Tim Minchin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Ruby’s Worry 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Ravi’s roar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Mixed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What will Danny do today?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Good Mood Hunt </w:t>
            </w:r>
          </w:p>
          <w:p w:rsidR="0098383E" w:rsidRPr="0098383E" w:rsidRDefault="0098383E" w:rsidP="0098383E">
            <w:pPr>
              <w:rPr>
                <w:rFonts w:eastAsia="Times New Roman" w:cstheme="minorHAnsi"/>
                <w:sz w:val="20"/>
              </w:rPr>
            </w:pPr>
            <w:r w:rsidRPr="0098383E">
              <w:rPr>
                <w:rFonts w:eastAsia="Times New Roman" w:cstheme="minorHAnsi"/>
                <w:sz w:val="20"/>
              </w:rPr>
              <w:t xml:space="preserve">The colour Monster </w:t>
            </w:r>
          </w:p>
          <w:p w:rsidR="0098383E" w:rsidRPr="0098383E" w:rsidRDefault="0098383E" w:rsidP="0098383E">
            <w:pPr>
              <w:rPr>
                <w:rFonts w:eastAsia="Times New Roman" w:cstheme="minorHAnsi"/>
                <w:sz w:val="20"/>
              </w:rPr>
            </w:pPr>
            <w:r w:rsidRPr="0098383E">
              <w:rPr>
                <w:rFonts w:eastAsia="Times New Roman" w:cstheme="minorHAnsi"/>
                <w:sz w:val="20"/>
              </w:rPr>
              <w:t xml:space="preserve">Everyone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98383E" w:rsidRP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Funny bones</w:t>
            </w:r>
          </w:p>
          <w:p w:rsidR="0098383E" w:rsidRPr="0098383E" w:rsidRDefault="0098383E" w:rsidP="0098383E">
            <w:pPr>
              <w:rPr>
                <w:sz w:val="20"/>
                <w:szCs w:val="20"/>
              </w:rPr>
            </w:pPr>
            <w:r w:rsidRPr="0098383E">
              <w:rPr>
                <w:color w:val="000000" w:themeColor="text1"/>
                <w:sz w:val="20"/>
                <w:szCs w:val="20"/>
              </w:rPr>
              <w:t>Pumpkin soup</w:t>
            </w:r>
          </w:p>
        </w:tc>
        <w:tc>
          <w:tcPr>
            <w:tcW w:w="241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Would you like it to be winter all the time?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u w:val="single"/>
              </w:rPr>
            </w:pP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William’s winter wish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Non-Fiction (arctic animals)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Penguin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Stickman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One snowy night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Lost and Found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8383E">
              <w:rPr>
                <w:rFonts w:cstheme="minorHAnsi"/>
                <w:sz w:val="20"/>
              </w:rPr>
              <w:t>Poles apart</w:t>
            </w:r>
          </w:p>
        </w:tc>
        <w:tc>
          <w:tcPr>
            <w:tcW w:w="237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What makes a superhero?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proofErr w:type="spellStart"/>
            <w:r w:rsidRPr="00C37CAE">
              <w:rPr>
                <w:color w:val="000000" w:themeColor="text1"/>
                <w:sz w:val="20"/>
              </w:rPr>
              <w:t>Supertato</w:t>
            </w:r>
            <w:proofErr w:type="spellEnd"/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Supertato</w:t>
            </w:r>
            <w:proofErr w:type="spellEnd"/>
            <w:r>
              <w:rPr>
                <w:color w:val="000000" w:themeColor="text1"/>
                <w:sz w:val="20"/>
              </w:rPr>
              <w:t xml:space="preserve"> veggies assemble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Emergency</w:t>
            </w:r>
          </w:p>
          <w:p w:rsidR="0098383E" w:rsidRPr="0098383E" w:rsidRDefault="0098383E" w:rsidP="00A374E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Could you be friends with monster or an alien?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  <w:u w:val="single"/>
              </w:rPr>
            </w:pPr>
          </w:p>
          <w:p w:rsidR="0098383E" w:rsidRPr="00685DDA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685DDA">
              <w:rPr>
                <w:color w:val="000000" w:themeColor="text1"/>
                <w:sz w:val="20"/>
              </w:rPr>
              <w:t>Aliens love underpants</w:t>
            </w:r>
          </w:p>
          <w:p w:rsidR="0098383E" w:rsidRPr="00685DDA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685DDA">
              <w:rPr>
                <w:color w:val="000000" w:themeColor="text1"/>
                <w:sz w:val="20"/>
              </w:rPr>
              <w:t>Bedtime for Monsters</w:t>
            </w:r>
          </w:p>
          <w:p w:rsidR="0098383E" w:rsidRPr="00685DDA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685DDA">
              <w:rPr>
                <w:color w:val="000000" w:themeColor="text1"/>
                <w:sz w:val="20"/>
              </w:rPr>
              <w:t xml:space="preserve">The </w:t>
            </w:r>
            <w:proofErr w:type="spellStart"/>
            <w:r w:rsidRPr="00685DDA">
              <w:rPr>
                <w:color w:val="000000" w:themeColor="text1"/>
                <w:sz w:val="20"/>
              </w:rPr>
              <w:t>Smeds</w:t>
            </w:r>
            <w:proofErr w:type="spellEnd"/>
            <w:r w:rsidRPr="00685DDA">
              <w:rPr>
                <w:color w:val="000000" w:themeColor="text1"/>
                <w:sz w:val="20"/>
              </w:rPr>
              <w:t xml:space="preserve"> and the </w:t>
            </w:r>
            <w:proofErr w:type="spellStart"/>
            <w:r w:rsidRPr="00685DDA">
              <w:rPr>
                <w:color w:val="000000" w:themeColor="text1"/>
                <w:sz w:val="20"/>
              </w:rPr>
              <w:t>Smoos</w:t>
            </w:r>
            <w:proofErr w:type="spellEnd"/>
          </w:p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Do we always make the right choices?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Jack and the Beanstalk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 xml:space="preserve">The Three Little Pigs 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Goldilocks and the three bears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Goldilocks Rocks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Good Little Wolf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Wolf story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</w:rPr>
            </w:pPr>
            <w:r w:rsidRPr="0098383E">
              <w:rPr>
                <w:i/>
                <w:color w:val="000000" w:themeColor="text1"/>
                <w:sz w:val="20"/>
              </w:rPr>
              <w:t>What kind of adventure would you take?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 xml:space="preserve"> 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color w:val="000000" w:themeColor="text1"/>
                <w:sz w:val="20"/>
              </w:rPr>
              <w:t>W</w:t>
            </w:r>
            <w:r>
              <w:rPr>
                <w:color w:val="000000" w:themeColor="text1"/>
                <w:sz w:val="20"/>
              </w:rPr>
              <w:t>hat the ladybird heard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Tiddler</w:t>
            </w: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Rumble in the Jungle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How to catch a star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You Choose in Space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Snail and the whale </w:t>
            </w:r>
          </w:p>
          <w:p w:rsidR="0098383E" w:rsidRPr="0098383E" w:rsidRDefault="0098383E" w:rsidP="0098383E">
            <w:pPr>
              <w:rPr>
                <w:rFonts w:eastAsia="Calibri" w:cstheme="minorHAnsi"/>
                <w:sz w:val="20"/>
              </w:rPr>
            </w:pPr>
            <w:r w:rsidRPr="0098383E">
              <w:rPr>
                <w:rFonts w:eastAsia="Calibri" w:cstheme="minorHAnsi"/>
                <w:sz w:val="20"/>
              </w:rPr>
              <w:t xml:space="preserve">Granny and the whole wide wonderful world 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great journey on the Bo </w:t>
            </w:r>
            <w:proofErr w:type="spellStart"/>
            <w:r w:rsidRPr="0098383E">
              <w:rPr>
                <w:rFonts w:cstheme="minorHAnsi"/>
                <w:sz w:val="20"/>
              </w:rPr>
              <w:t>Bo</w:t>
            </w:r>
            <w:proofErr w:type="spellEnd"/>
            <w:r w:rsidRPr="0098383E">
              <w:rPr>
                <w:rFonts w:cstheme="minorHAnsi"/>
                <w:sz w:val="20"/>
              </w:rPr>
              <w:t xml:space="preserve"> road</w:t>
            </w:r>
          </w:p>
          <w:p w:rsidR="0098383E" w:rsidRPr="0098383E" w:rsidRDefault="0098383E" w:rsidP="0098383E">
            <w:pPr>
              <w:rPr>
                <w:rFonts w:cstheme="minorHAnsi"/>
                <w:sz w:val="20"/>
              </w:rPr>
            </w:pPr>
            <w:r w:rsidRPr="0098383E">
              <w:rPr>
                <w:rFonts w:cstheme="minorHAnsi"/>
                <w:sz w:val="20"/>
              </w:rPr>
              <w:t xml:space="preserve">The great balloon hullabaloo </w:t>
            </w:r>
          </w:p>
          <w:p w:rsidR="0098383E" w:rsidRPr="0098383E" w:rsidRDefault="0098383E" w:rsidP="0098383E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</w:rPr>
            </w:pPr>
            <w:r w:rsidRPr="0098383E">
              <w:rPr>
                <w:rFonts w:cstheme="minorHAnsi"/>
                <w:sz w:val="20"/>
              </w:rPr>
              <w:t>Sarah Jane aeroplane</w:t>
            </w:r>
          </w:p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</w:tr>
      <w:tr w:rsidR="00DE676D" w:rsidTr="0098383E">
        <w:trPr>
          <w:trHeight w:val="2027"/>
        </w:trPr>
        <w:tc>
          <w:tcPr>
            <w:tcW w:w="2345" w:type="dxa"/>
          </w:tcPr>
          <w:p w:rsidR="00DE676D" w:rsidRPr="0098383E" w:rsidRDefault="00DE6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Festivals and Celebrations</w:t>
            </w:r>
          </w:p>
        </w:tc>
        <w:tc>
          <w:tcPr>
            <w:tcW w:w="2410" w:type="dxa"/>
          </w:tcPr>
          <w:p w:rsidR="00DE676D" w:rsidRPr="0098383E" w:rsidRDefault="00DE676D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Bonfire Night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Diwali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Remembrance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Road Safety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Children in Need</w:t>
            </w:r>
          </w:p>
          <w:p w:rsidR="00DE676D" w:rsidRPr="00DF4DCF" w:rsidRDefault="00DF4DCF" w:rsidP="00DF4DCF">
            <w:pPr>
              <w:rPr>
                <w:i/>
                <w:color w:val="000000" w:themeColor="text1"/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Christmas</w:t>
            </w:r>
          </w:p>
        </w:tc>
        <w:tc>
          <w:tcPr>
            <w:tcW w:w="2371" w:type="dxa"/>
          </w:tcPr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New Year’s Eve</w:t>
            </w:r>
          </w:p>
          <w:p w:rsid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Chinese New Year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Valentine’s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Darwin Day</w:t>
            </w:r>
          </w:p>
          <w:p w:rsidR="00DE676D" w:rsidRPr="00DF4DCF" w:rsidRDefault="00DE676D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World Book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International Women’s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St Patrick’s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World Poetry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Mother’s Day</w:t>
            </w:r>
          </w:p>
          <w:p w:rsidR="00DE676D" w:rsidRPr="00DF4DCF" w:rsidRDefault="00DF4DCF" w:rsidP="00DF4DCF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Easter</w:t>
            </w:r>
            <w:bookmarkStart w:id="0" w:name="_GoBack"/>
            <w:bookmarkEnd w:id="0"/>
          </w:p>
        </w:tc>
        <w:tc>
          <w:tcPr>
            <w:tcW w:w="2420" w:type="dxa"/>
          </w:tcPr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St George’s Day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Screen-Free week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Eid</w:t>
            </w:r>
          </w:p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Walk to School week</w:t>
            </w:r>
          </w:p>
          <w:p w:rsidR="00DE676D" w:rsidRPr="00DF4DCF" w:rsidRDefault="00DE676D" w:rsidP="0098383E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DF4DCF" w:rsidRPr="00DF4DCF" w:rsidRDefault="00DF4DCF" w:rsidP="00DF4DCF">
            <w:pPr>
              <w:rPr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The Queen’s Jubilee</w:t>
            </w:r>
          </w:p>
          <w:p w:rsidR="00DE676D" w:rsidRPr="00DF4DCF" w:rsidRDefault="00DF4DCF" w:rsidP="00DF4DCF">
            <w:pPr>
              <w:shd w:val="clear" w:color="auto" w:fill="FFFFFF" w:themeFill="background1"/>
              <w:rPr>
                <w:i/>
                <w:color w:val="000000" w:themeColor="text1"/>
                <w:sz w:val="20"/>
                <w:szCs w:val="20"/>
              </w:rPr>
            </w:pPr>
            <w:r w:rsidRPr="00DF4DCF">
              <w:rPr>
                <w:sz w:val="20"/>
                <w:szCs w:val="20"/>
              </w:rPr>
              <w:t>Father’s Day</w:t>
            </w:r>
          </w:p>
        </w:tc>
      </w:tr>
      <w:tr w:rsidR="0098383E" w:rsidTr="005107D8">
        <w:trPr>
          <w:trHeight w:val="269"/>
        </w:trPr>
        <w:tc>
          <w:tcPr>
            <w:tcW w:w="16559" w:type="dxa"/>
            <w:gridSpan w:val="7"/>
          </w:tcPr>
          <w:p w:rsidR="0098383E" w:rsidRPr="0098383E" w:rsidRDefault="0098383E" w:rsidP="0098383E">
            <w:pPr>
              <w:shd w:val="clear" w:color="auto" w:fill="FFFFFF" w:themeFill="background1"/>
              <w:rPr>
                <w:b/>
                <w:color w:val="000000" w:themeColor="text1"/>
                <w:sz w:val="20"/>
              </w:rPr>
            </w:pPr>
            <w:r w:rsidRPr="0098383E">
              <w:rPr>
                <w:b/>
                <w:color w:val="000000" w:themeColor="text1"/>
                <w:sz w:val="20"/>
              </w:rPr>
              <w:t>Areas of Learning</w:t>
            </w:r>
          </w:p>
        </w:tc>
      </w:tr>
      <w:tr w:rsidR="0098383E" w:rsidTr="005107D8">
        <w:trPr>
          <w:trHeight w:val="411"/>
        </w:trPr>
        <w:tc>
          <w:tcPr>
            <w:tcW w:w="2345" w:type="dxa"/>
          </w:tcPr>
          <w:p w:rsidR="0098383E" w:rsidRPr="0098383E" w:rsidRDefault="0098383E">
            <w:pPr>
              <w:rPr>
                <w:b/>
                <w:sz w:val="20"/>
                <w:szCs w:val="20"/>
              </w:rPr>
            </w:pPr>
            <w:r w:rsidRPr="0098383E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4214" w:type="dxa"/>
            <w:gridSpan w:val="6"/>
          </w:tcPr>
          <w:p w:rsidR="0098383E" w:rsidRDefault="0098383E" w:rsidP="0098383E">
            <w:pPr>
              <w:shd w:val="clear" w:color="auto" w:fill="FFFFFF" w:themeFill="background1"/>
              <w:rPr>
                <w:rFonts w:cs="Calibri"/>
                <w:color w:val="000000" w:themeColor="text1"/>
                <w:sz w:val="20"/>
                <w:szCs w:val="20"/>
              </w:rPr>
            </w:pPr>
            <w:r w:rsidRPr="00C37CAE">
              <w:rPr>
                <w:rFonts w:cs="Calibri"/>
                <w:color w:val="000000" w:themeColor="text1"/>
                <w:sz w:val="20"/>
                <w:szCs w:val="20"/>
              </w:rPr>
              <w:t>PSED is not specifically planned for across the year, however the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re is a focus for circle times.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C37CAE">
              <w:rPr>
                <w:rFonts w:cs="Calibri"/>
                <w:color w:val="000000" w:themeColor="text1"/>
                <w:sz w:val="20"/>
                <w:szCs w:val="20"/>
              </w:rPr>
              <w:t xml:space="preserve">The Foundation Stage Principles underpin daily classroom practice which ensures all </w:t>
            </w:r>
            <w:r w:rsidRPr="00C37CAE">
              <w:rPr>
                <w:rFonts w:cs="Calibri"/>
                <w:color w:val="000000" w:themeColor="text1"/>
                <w:w w:val="99"/>
                <w:sz w:val="20"/>
                <w:szCs w:val="20"/>
              </w:rPr>
              <w:t>aspects of developing PSED are covered. Observations and next steps are central to supporting children in making relationships, developing self-confidence and having an awareness and managing feelings and behaviour.</w:t>
            </w:r>
          </w:p>
        </w:tc>
      </w:tr>
      <w:tr w:rsidR="0098383E" w:rsidTr="0098383E">
        <w:trPr>
          <w:trHeight w:val="411"/>
        </w:trPr>
        <w:tc>
          <w:tcPr>
            <w:tcW w:w="2345" w:type="dxa"/>
          </w:tcPr>
          <w:p w:rsidR="0098383E" w:rsidRPr="0098383E" w:rsidRDefault="009838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P4C and circle time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News time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Bring in family/baby photos and discuss home and community.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Social skills- making friends, managing feelings and sharing. 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Whole class/group collaborative games.</w:t>
            </w:r>
          </w:p>
          <w:p w:rsidR="0052308D" w:rsidRPr="00C37CAE" w:rsidRDefault="0052308D" w:rsidP="0052308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Puppets/small world based on topic.</w:t>
            </w:r>
          </w:p>
          <w:p w:rsidR="0098383E" w:rsidRPr="00AB47C4" w:rsidRDefault="0052308D" w:rsidP="00AB47C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AB47C4">
              <w:rPr>
                <w:rFonts w:cs="Times New Roman"/>
                <w:color w:val="000000" w:themeColor="text1"/>
                <w:sz w:val="20"/>
                <w:szCs w:val="20"/>
              </w:rPr>
              <w:t>Role-play area with topic provision.</w:t>
            </w:r>
          </w:p>
        </w:tc>
        <w:tc>
          <w:tcPr>
            <w:tcW w:w="2411" w:type="dxa"/>
          </w:tcPr>
          <w:p w:rsidR="00AB47C4" w:rsidRP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P4C and circle time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focus on breaking the rules (Williams Winter Wish)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Book focus on trying 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new things and friendship (Elmer in the snow)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371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P4C and circle time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What makes me a hero?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Share achievements and certificates. </w:t>
            </w:r>
          </w:p>
          <w:p w:rsidR="00AB47C4" w:rsidRP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Including those from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outside school.</w:t>
            </w:r>
          </w:p>
        </w:tc>
        <w:tc>
          <w:tcPr>
            <w:tcW w:w="2371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P4C and circle time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Book focus on behaviour and helping each other 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P4C –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Is there such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things as aliens?</w:t>
            </w:r>
          </w:p>
          <w:p w:rsidR="00AB47C4" w:rsidRPr="00D175F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Where do monsters and aliens come from?</w:t>
            </w:r>
          </w:p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8383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20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P4C and circle time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</w:rPr>
              <w:t xml:space="preserve">P4C/ circle time focus on the Giant – was he good or bad? What have you done that is kind? How </w:t>
            </w:r>
            <w:r w:rsidRPr="00C37CAE">
              <w:rPr>
                <w:color w:val="000000" w:themeColor="text1"/>
                <w:sz w:val="20"/>
              </w:rPr>
              <w:lastRenderedPageBreak/>
              <w:t>do you think the giant felt?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</w:rPr>
              <w:t>Book focus on managing feelings.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231" w:type="dxa"/>
          </w:tcPr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P4C and circle time</w:t>
            </w:r>
          </w:p>
          <w:p w:rsidR="00AB47C4" w:rsidRP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47C4">
              <w:rPr>
                <w:rFonts w:cs="Calibri"/>
                <w:color w:val="000000" w:themeColor="text1"/>
                <w:sz w:val="20"/>
                <w:szCs w:val="20"/>
              </w:rPr>
              <w:t xml:space="preserve">Book focusing on understanding of the world (looking at different </w:t>
            </w:r>
            <w:r w:rsidRPr="00AB47C4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environments)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Human impact on the world</w:t>
            </w:r>
          </w:p>
          <w:p w:rsidR="00AB47C4" w:rsidRDefault="00AB47C4" w:rsidP="00AB47C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P4C on changes – is it good to always stay the same?</w:t>
            </w:r>
          </w:p>
          <w:p w:rsidR="0098383E" w:rsidRPr="00C37CAE" w:rsidRDefault="0098383E" w:rsidP="0098383E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AB47C4" w:rsidTr="00AB47C4">
        <w:trPr>
          <w:trHeight w:val="558"/>
        </w:trPr>
        <w:tc>
          <w:tcPr>
            <w:tcW w:w="2345" w:type="dxa"/>
          </w:tcPr>
          <w:p w:rsidR="00AB47C4" w:rsidRPr="00E31894" w:rsidRDefault="00E31894" w:rsidP="00E31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SEAL</w:t>
            </w:r>
            <w:r w:rsidR="00AB47C4" w:rsidRPr="00E31894">
              <w:rPr>
                <w:b/>
                <w:sz w:val="20"/>
                <w:szCs w:val="20"/>
              </w:rPr>
              <w:t xml:space="preserve"> Themes</w:t>
            </w:r>
          </w:p>
        </w:tc>
        <w:tc>
          <w:tcPr>
            <w:tcW w:w="2410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 Beginnings</w:t>
            </w:r>
          </w:p>
        </w:tc>
        <w:tc>
          <w:tcPr>
            <w:tcW w:w="241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Getting on and Falling Out (Anti Bullying Week)</w:t>
            </w: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Going for Goals </w:t>
            </w: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Good to be Me</w:t>
            </w:r>
          </w:p>
        </w:tc>
        <w:tc>
          <w:tcPr>
            <w:tcW w:w="2420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Relationships</w:t>
            </w:r>
          </w:p>
        </w:tc>
        <w:tc>
          <w:tcPr>
            <w:tcW w:w="2231" w:type="dxa"/>
          </w:tcPr>
          <w:p w:rsidR="00AB47C4" w:rsidRPr="00C37CAE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Changes</w:t>
            </w:r>
          </w:p>
        </w:tc>
      </w:tr>
      <w:tr w:rsidR="00AB47C4" w:rsidTr="0098383E">
        <w:trPr>
          <w:trHeight w:val="411"/>
        </w:trPr>
        <w:tc>
          <w:tcPr>
            <w:tcW w:w="2345" w:type="dxa"/>
          </w:tcPr>
          <w:p w:rsidR="00AB47C4" w:rsidRPr="00AB47C4" w:rsidRDefault="00AB47C4">
            <w:pPr>
              <w:rPr>
                <w:b/>
                <w:sz w:val="20"/>
                <w:szCs w:val="20"/>
              </w:rPr>
            </w:pPr>
            <w:r w:rsidRPr="00AB47C4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2410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Gross and fine Motor activities e.g. Finger gym ball games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Construction and malleable activities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Pencil grip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Mark-making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Name writing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Tidying up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Independent toileting and washing hands.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Self dressing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– fastening coats/shoes independently.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Carpet skills with increased learning behaviours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Fine Motor activities e.g. Funky fingers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Construction and malleable activities.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Pencil grip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Mark-making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Name writing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Creative activities- cutting &amp; sticking.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Outdoor activities- moving in different ways and managing risks.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Use one-handed tools with increased control e.g. pencil, scissors.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Five a day fitness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Carpet skills with increased learning behaviours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Letter formation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Outdoor activities- moving in different ways.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Hand-eye coordination activities, Ball games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Use one-handed tools with increased control e.g. pencil, scissors.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Five a day fitness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Talk about aspects of good health (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Supertato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Develop characteristics of effective learning e.g. persistence and motivation. (Dojo videos – Growth 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Mindset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Handle equipment and tools effectively, including pencils for writing.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Five a day fitness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Can talk about aspects of good health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Develop characteristics of effective learning e.g. persistence and motivation. (Dojo videos – Growth 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Mindset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Hand-eye coordination activities, Ball games</w:t>
            </w:r>
          </w:p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Wake and Shake</w:t>
            </w:r>
          </w:p>
          <w:p w:rsidR="00AB47C4" w:rsidRDefault="00AB47C4" w:rsidP="00AB47C4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AB47C4" w:rsidRPr="00C37CAE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Handle equipment and tools effectively, including pencils for writing.</w:t>
            </w:r>
          </w:p>
          <w:p w:rsidR="00AB47C4" w:rsidRPr="0022728D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considers and manages some risks when tackling </w:t>
            </w: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new challenges</w:t>
            </w:r>
          </w:p>
          <w:p w:rsidR="00AB47C4" w:rsidRPr="0022728D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 xml:space="preserve"> Develop characteristics of effective learning e.g. persistence and motivation. (Dojo videos – Perseverance). </w:t>
            </w:r>
          </w:p>
          <w:p w:rsidR="00AB47C4" w:rsidRPr="0022728D" w:rsidRDefault="00AB47C4" w:rsidP="00AB47C4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Gross motor skills: Preparing for sports day activities.</w:t>
            </w:r>
          </w:p>
          <w:p w:rsidR="00AB47C4" w:rsidRPr="00AB47C4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Practise s</w:t>
            </w: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elf-</w:t>
            </w:r>
            <w:r w:rsidR="00AB47C4" w:rsidRPr="0022728D">
              <w:rPr>
                <w:color w:val="000000" w:themeColor="text1"/>
                <w:sz w:val="20"/>
                <w:szCs w:val="20"/>
              </w:rPr>
              <w:t>dressing managing fastening buttons or laces.</w:t>
            </w:r>
          </w:p>
        </w:tc>
        <w:tc>
          <w:tcPr>
            <w:tcW w:w="2231" w:type="dxa"/>
          </w:tcPr>
          <w:p w:rsidR="0022728D" w:rsidRPr="00C37CAE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Manipulates objects with good fine motor skills. </w:t>
            </w:r>
          </w:p>
          <w:p w:rsidR="0022728D" w:rsidRPr="00C37CAE" w:rsidRDefault="0022728D" w:rsidP="0022728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Uses writing as a means of communicating to audience. </w:t>
            </w:r>
          </w:p>
          <w:p w:rsidR="0022728D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considers and manages some risks when tackling new challenges ( in new environments e.g. seaside, on Educational visits)</w:t>
            </w:r>
          </w:p>
          <w:p w:rsidR="0022728D" w:rsidRPr="0022728D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rFonts w:cs="Times New Roman"/>
                <w:color w:val="000000" w:themeColor="text1"/>
                <w:sz w:val="20"/>
                <w:szCs w:val="20"/>
              </w:rPr>
              <w:t>Self-</w:t>
            </w:r>
            <w:r w:rsidRPr="0022728D">
              <w:rPr>
                <w:color w:val="000000" w:themeColor="text1"/>
                <w:sz w:val="20"/>
                <w:szCs w:val="20"/>
              </w:rPr>
              <w:t xml:space="preserve">dressing successfully managing fastening buttons or laces. </w:t>
            </w:r>
          </w:p>
          <w:p w:rsidR="00AB47C4" w:rsidRPr="0022728D" w:rsidRDefault="0022728D" w:rsidP="0022728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728D">
              <w:rPr>
                <w:color w:val="000000" w:themeColor="text1"/>
                <w:sz w:val="20"/>
                <w:szCs w:val="20"/>
              </w:rPr>
              <w:t>Can make healthy choices in relation to, healthy eating and exercise.</w:t>
            </w:r>
          </w:p>
        </w:tc>
      </w:tr>
      <w:tr w:rsidR="008E5A1B" w:rsidTr="0098383E">
        <w:trPr>
          <w:trHeight w:val="411"/>
        </w:trPr>
        <w:tc>
          <w:tcPr>
            <w:tcW w:w="2345" w:type="dxa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Locomotion 1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Gymnastics – Flight – Jumping, Bouncing, Landing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color w:val="000000" w:themeColor="text1"/>
                <w:sz w:val="20"/>
                <w:szCs w:val="20"/>
              </w:rPr>
              <w:t>Locomotion 2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Dance – Nursery Rhymes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Target Games 1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5A1B">
              <w:rPr>
                <w:rFonts w:cs="Times New Roman"/>
                <w:b/>
                <w:color w:val="000000" w:themeColor="text1"/>
                <w:sz w:val="20"/>
                <w:szCs w:val="20"/>
              </w:rPr>
              <w:t>PE &amp; Sports Hub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Yoga</w:t>
            </w:r>
          </w:p>
        </w:tc>
      </w:tr>
      <w:tr w:rsidR="008E5A1B" w:rsidTr="005107D8">
        <w:trPr>
          <w:trHeight w:val="411"/>
        </w:trPr>
        <w:tc>
          <w:tcPr>
            <w:tcW w:w="2345" w:type="dxa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4214" w:type="dxa"/>
            <w:gridSpan w:val="6"/>
          </w:tcPr>
          <w:p w:rsidR="008E5A1B" w:rsidRPr="005E737D" w:rsidRDefault="008E5A1B" w:rsidP="008E5A1B">
            <w:pPr>
              <w:pStyle w:val="NoSpacing"/>
            </w:pPr>
            <w:r w:rsidRPr="00D655D8">
              <w:rPr>
                <w:w w:val="99"/>
                <w:sz w:val="20"/>
              </w:rPr>
              <w:t>C&amp;L is not specifically planned for across the yea</w:t>
            </w:r>
            <w:r>
              <w:rPr>
                <w:w w:val="99"/>
                <w:sz w:val="20"/>
              </w:rPr>
              <w:t>r. All aspects of developing C&amp;L</w:t>
            </w:r>
            <w:r w:rsidRPr="00D655D8">
              <w:rPr>
                <w:w w:val="99"/>
                <w:sz w:val="20"/>
              </w:rPr>
              <w:t xml:space="preserve"> is considered throughout daily classroom practice, continuous provision, sessions such as Circle Time, </w:t>
            </w:r>
            <w:r w:rsidRPr="00D655D8">
              <w:rPr>
                <w:sz w:val="20"/>
              </w:rPr>
              <w:t>Guided Reading and Show and T</w:t>
            </w:r>
            <w:r>
              <w:rPr>
                <w:sz w:val="20"/>
              </w:rPr>
              <w:t>ell have a weighty focus on C&amp;L</w:t>
            </w:r>
            <w:r w:rsidRPr="00D655D8">
              <w:rPr>
                <w:sz w:val="20"/>
              </w:rPr>
              <w:t xml:space="preserve"> as well as “talking buddies” and clear classroom rules and routines. Observations next steps and target setting </w:t>
            </w:r>
            <w:r w:rsidRPr="00D655D8">
              <w:rPr>
                <w:w w:val="99"/>
                <w:sz w:val="20"/>
              </w:rPr>
              <w:t>support the development of individuals. Intervention programmes such as WELLCOMM are designed to support children who are not making the expected progress.</w:t>
            </w:r>
          </w:p>
        </w:tc>
      </w:tr>
      <w:tr w:rsidR="008E5A1B" w:rsidTr="0098383E">
        <w:trPr>
          <w:trHeight w:val="411"/>
        </w:trPr>
        <w:tc>
          <w:tcPr>
            <w:tcW w:w="2345" w:type="dxa"/>
            <w:vMerge w:val="restart"/>
          </w:tcPr>
          <w:p w:rsidR="008E5A1B" w:rsidRPr="00AB47C4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Nursery Rhymes &amp; Songs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Name recognition- self register, name pegs.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Reading initial sounds activities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reading.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Winter texts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Superhero stories and texts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Key words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Key words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Comprehension &amp; </w:t>
            </w:r>
            <w:r w:rsidRPr="004031D5">
              <w:rPr>
                <w:rFonts w:cs="Times New Roman"/>
                <w:b/>
                <w:color w:val="000000" w:themeColor="text1"/>
                <w:sz w:val="20"/>
                <w:szCs w:val="20"/>
              </w:rPr>
              <w:t>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Home Books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1:1 reading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Book talk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Independent reading activities. 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words matching activities.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Guided Reading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Topic Key words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Phase 2 phonics phonemes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Link sounds to letters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Letter formation (air writing)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Match initial sounds activities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P</w:t>
            </w: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lay IWB games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 xml:space="preserve">Phase 2 Sounds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Oral segmenting and blending  CVC words (Robot arms, Full circle </w:t>
            </w:r>
            <w:proofErr w:type="spellStart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Letter formation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Simple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sentences.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Phonics play IWB games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 &amp; 3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Blending and segmenting CVCC/ CCVC words and writing simple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4031D5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031D5">
              <w:rPr>
                <w:rFonts w:cs="Times New Roman"/>
                <w:color w:val="000000" w:themeColor="text1"/>
                <w:sz w:val="20"/>
                <w:szCs w:val="20"/>
              </w:rPr>
              <w:t>Phonics play IWB games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2-4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CCVCC/ CCCVCC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Polysyllabic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phase 3 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play IWB games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2-4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CCVCC/ CCCVCC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Polysyllabic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phase 4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play IWB games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Phonics &amp; Word Reading: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 Phase 2-4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CCVCC/ CCCVCC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Polysyllabic words.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HFW and tricky words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Phonics songs &amp; actions </w:t>
            </w:r>
          </w:p>
          <w:p w:rsidR="008E5A1B" w:rsidRPr="004031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Phonics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phase 4</w:t>
            </w: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 play IWB games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Extend spoken vocabulary.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Manipulates objects with good fine motor skills.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Develop pencil grip and Letter formation.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Ascribe meaning to marks.  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Segment &amp; blend CVC words and captions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Continues a rhyming string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Manipulates objects with good fine motor skills. 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Use one-handed tools with increased control.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Develop letter formation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Segment &amp; blend CVCC words and captions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Build simple sentences and can read them back.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Continues a rhyming string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Writes for different purposes. 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Spell some irregular common words correctly.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Segment &amp; blend CVCC words and captions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Build and write phonetically plausible</w:t>
            </w:r>
            <w:r>
              <w:rPr>
                <w:color w:val="000000" w:themeColor="text1"/>
                <w:sz w:val="20"/>
                <w:szCs w:val="20"/>
              </w:rPr>
              <w:t xml:space="preserve"> captions and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 sentences.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Writes for different purposes. 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 xml:space="preserve">Spell some irregular </w:t>
            </w:r>
            <w:r w:rsidRPr="00E1719A">
              <w:rPr>
                <w:rFonts w:cs="Times New Roman"/>
                <w:color w:val="000000" w:themeColor="text1"/>
                <w:sz w:val="20"/>
                <w:szCs w:val="20"/>
              </w:rPr>
              <w:t>common words correctly.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 xml:space="preserve">Use their preferred hand for writing, using a correct pencil grip. 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Begin to spell phonically regular words of more than 1 syllable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C37CAE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Write phonetically plausible sentences which can be read by themselves and others.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37CAE">
              <w:rPr>
                <w:rFonts w:cs="Times New Roman"/>
                <w:color w:val="000000" w:themeColor="text1"/>
                <w:sz w:val="20"/>
                <w:szCs w:val="20"/>
              </w:rPr>
              <w:t>Spell some irregular common words correctly.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Use</w:t>
            </w:r>
            <w:r w:rsidRPr="00E1719A">
              <w:rPr>
                <w:color w:val="000000" w:themeColor="text1"/>
                <w:sz w:val="20"/>
                <w:szCs w:val="20"/>
              </w:rPr>
              <w:t xml:space="preserve"> their preferred hand for writin</w:t>
            </w:r>
            <w:r>
              <w:rPr>
                <w:color w:val="000000" w:themeColor="text1"/>
                <w:sz w:val="20"/>
                <w:szCs w:val="20"/>
              </w:rPr>
              <w:t>g, using a correct pencil grip.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Begin to be able to control letter size and write on lines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C37CAE">
              <w:rPr>
                <w:color w:val="000000" w:themeColor="text1"/>
                <w:sz w:val="20"/>
                <w:szCs w:val="20"/>
              </w:rPr>
              <w:t>pell phonically regular words of more than 1 syllable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Use key features of narrative in their own writing</w:t>
            </w:r>
          </w:p>
          <w:p w:rsidR="008E5A1B" w:rsidRPr="00E1719A" w:rsidRDefault="008E5A1B" w:rsidP="008E5A1B">
            <w:pPr>
              <w:pStyle w:val="ListParagraph"/>
              <w:shd w:val="clear" w:color="auto" w:fill="FFFFFF" w:themeFill="background1"/>
              <w:ind w:left="1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Writing: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719A">
              <w:rPr>
                <w:rFonts w:cs="Times New Roman"/>
                <w:color w:val="000000" w:themeColor="text1"/>
                <w:sz w:val="20"/>
                <w:szCs w:val="20"/>
              </w:rPr>
              <w:t xml:space="preserve">Writes for different purposes. </w:t>
            </w:r>
          </w:p>
          <w:p w:rsidR="008E5A1B" w:rsidRPr="00E1719A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719A">
              <w:rPr>
                <w:rFonts w:cs="Times New Roman"/>
                <w:color w:val="000000" w:themeColor="text1"/>
                <w:sz w:val="20"/>
                <w:szCs w:val="20"/>
              </w:rPr>
              <w:t>Phase 2-4 HFW, sentences and tricky words.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Use their preferred hand for writing, using a correct pencil grip. Begin to be able to control letter size and write on lines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spell phonically regular words of more than 1 syllable</w:t>
            </w:r>
          </w:p>
          <w:p w:rsidR="008E5A1B" w:rsidRPr="00E1719A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1719A">
              <w:rPr>
                <w:color w:val="000000" w:themeColor="text1"/>
                <w:sz w:val="20"/>
                <w:szCs w:val="20"/>
              </w:rPr>
              <w:t>Use key features of narrative in their own writing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Just Like Me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Match and sort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amounts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size, mass, capacity</w:t>
            </w:r>
          </w:p>
          <w:p w:rsidR="008E5A1B" w:rsidRPr="005107D8" w:rsidRDefault="008E5A1B" w:rsidP="008E5A1B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Exploring pattern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It’s Me! 1,2,3!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Representing 1,2,3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Comparing 1,2,3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Composition of 1,2,3</w:t>
            </w:r>
          </w:p>
          <w:p w:rsidR="008E5A1B" w:rsidRPr="005107D8" w:rsidRDefault="008E5A1B" w:rsidP="008E5A1B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Circles, triangles, positional language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Light and Dark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Representing numbers to 5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One more and less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Shapes with 4 sides</w:t>
            </w:r>
          </w:p>
          <w:p w:rsidR="008E5A1B" w:rsidRPr="005107D8" w:rsidRDefault="008E5A1B" w:rsidP="008E5A1B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4A5DA4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color w:val="000000" w:themeColor="text1"/>
                <w:sz w:val="20"/>
                <w:szCs w:val="20"/>
              </w:rPr>
              <w:t>Aliv</w:t>
            </w:r>
            <w:r w:rsidR="008E5A1B"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e in 5!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Introducing zero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Comparing numbers to 5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Composition of 4 and 5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mass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Compare capacity</w:t>
            </w:r>
          </w:p>
          <w:p w:rsidR="008E5A1B" w:rsidRPr="00E253D5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Growing 6,7,8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6,7,8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Making pairs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Combining 2 groups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Length and height</w:t>
            </w:r>
          </w:p>
          <w:p w:rsidR="008E5A1B" w:rsidRPr="00E253D5" w:rsidRDefault="008E5A1B" w:rsidP="008E5A1B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Consolidation</w:t>
            </w:r>
          </w:p>
          <w:p w:rsidR="007E56F0" w:rsidRDefault="007E56F0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9 and 10</w:t>
            </w:r>
          </w:p>
          <w:p w:rsid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Comparing numbers to 10</w:t>
            </w:r>
          </w:p>
          <w:p w:rsid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Bonds to 10</w:t>
            </w:r>
          </w:p>
          <w:p w:rsid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3D shape</w:t>
            </w:r>
          </w:p>
          <w:p w:rsidR="008E5A1B" w:rsidRPr="007E56F0" w:rsidRDefault="008E5A1B" w:rsidP="008E5A1B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Pattern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To 20 and beyond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Building numbers beyond 10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Counting patterns beyond 10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Match, rotate, manipulate</w:t>
            </w:r>
          </w:p>
          <w:p w:rsidR="008E5A1B" w:rsidRPr="005107D8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First, Then, Now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Adding more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Taking away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E253D5" w:rsidRDefault="008E5A1B" w:rsidP="007E56F0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Compose and decompose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White Rose Scheme: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Find My Pattern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Doubling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Sharing and grouping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Odd and even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Visualise and build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E253D5">
              <w:rPr>
                <w:rFonts w:cs="Times New Roman"/>
                <w:i/>
                <w:color w:val="000000" w:themeColor="text1"/>
                <w:sz w:val="20"/>
                <w:szCs w:val="20"/>
              </w:rPr>
              <w:t>On the Move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Deeping understanding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Patterns and relationships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Spatial reasoning</w:t>
            </w:r>
          </w:p>
          <w:p w:rsidR="008E5A1B" w:rsidRPr="007E56F0" w:rsidRDefault="008E5A1B" w:rsidP="007E56F0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E56F0">
              <w:rPr>
                <w:rFonts w:cs="Times New Roman"/>
                <w:color w:val="000000" w:themeColor="text1"/>
                <w:sz w:val="20"/>
                <w:szCs w:val="20"/>
              </w:rPr>
              <w:t>Mapping</w:t>
            </w:r>
          </w:p>
          <w:p w:rsidR="008E5A1B" w:rsidRPr="00E253D5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E5A1B" w:rsidTr="004031D5">
        <w:trPr>
          <w:trHeight w:val="2542"/>
        </w:trPr>
        <w:tc>
          <w:tcPr>
            <w:tcW w:w="2345" w:type="dxa"/>
            <w:vMerge w:val="restart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BE7930" w:rsidRDefault="008E5A1B" w:rsidP="008E5A1B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  <w:szCs w:val="20"/>
              </w:rPr>
              <w:t>Present children with pictures, stories, artefacts and accounts from the past, explaining similarities and differences.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7930">
              <w:rPr>
                <w:rFonts w:cs="Times New Roman"/>
                <w:color w:val="000000" w:themeColor="text1"/>
                <w:sz w:val="20"/>
                <w:szCs w:val="20"/>
              </w:rPr>
              <w:t>Look at the history behind some of the following significant events:</w:t>
            </w:r>
          </w:p>
          <w:p w:rsidR="008E5A1B" w:rsidRPr="00BE7930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7930">
              <w:rPr>
                <w:rFonts w:cs="Times New Roman"/>
                <w:color w:val="000000" w:themeColor="text1"/>
                <w:sz w:val="20"/>
                <w:szCs w:val="20"/>
              </w:rPr>
              <w:t>Remembrance Day</w:t>
            </w:r>
          </w:p>
          <w:p w:rsidR="008E5A1B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7930">
              <w:rPr>
                <w:rFonts w:cs="Times New Roman"/>
                <w:color w:val="000000" w:themeColor="text1"/>
                <w:sz w:val="20"/>
                <w:szCs w:val="20"/>
              </w:rPr>
              <w:t>Bonfire Night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BE7930">
              <w:rPr>
                <w:sz w:val="20"/>
              </w:rPr>
              <w:t>Offer hands-on experiences that deepen children’s understanding, such as visiting a local area that has historical importance.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Talk about the different occupations our friends and families have. 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Who do we know that helps the community?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Who else can we think of that we see every day, that help us in our lives.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  <w:szCs w:val="20"/>
              </w:rPr>
              <w:t>Offer opportunities for children to begin to organise events using basic chronology, recognising that things happened before they were born.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23176">
              <w:rPr>
                <w:rFonts w:cs="Times New Roman"/>
                <w:color w:val="000000" w:themeColor="text1"/>
                <w:sz w:val="20"/>
                <w:szCs w:val="20"/>
              </w:rPr>
              <w:t>How are these traditional stories different to how we live now?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Past &amp; Present:</w:t>
            </w:r>
          </w:p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Look at the differences of the seaside – then and now.</w:t>
            </w:r>
          </w:p>
          <w:p w:rsidR="008E5A1B" w:rsidRPr="00223176" w:rsidRDefault="008E5A1B" w:rsidP="008E5A1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How has the community/culture changed?</w:t>
            </w:r>
          </w:p>
        </w:tc>
      </w:tr>
      <w:tr w:rsidR="008E5A1B" w:rsidTr="004031D5">
        <w:trPr>
          <w:trHeight w:val="2542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Role-play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Home corner </w:t>
            </w:r>
          </w:p>
          <w:p w:rsidR="008E5A1B" w:rsidRPr="00BE7930" w:rsidRDefault="008E5A1B" w:rsidP="008E5A1B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0"/>
              </w:rPr>
            </w:pPr>
            <w:r w:rsidRPr="00BE7930">
              <w:rPr>
                <w:sz w:val="20"/>
              </w:rPr>
              <w:t xml:space="preserve">Talk about members of their immediate family and community.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Name and describe people who are familiar to them.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Talks about significant events in their own experience.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They know about similarities and differences between themselves and others, and among families, communities and traditions.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Role-Play :Christmas &amp; Post office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Significant Events and traditions. Trick or treat, Bonfire night, </w:t>
            </w:r>
            <w:r>
              <w:rPr>
                <w:color w:val="000000" w:themeColor="text1"/>
                <w:sz w:val="20"/>
                <w:szCs w:val="20"/>
              </w:rPr>
              <w:t xml:space="preserve">Remembrance 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Day, Christmas, Birthdays, Diwali. 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Role Play: Police station/Fire station  </w:t>
            </w:r>
          </w:p>
          <w:p w:rsidR="008E5A1B" w:rsidRPr="00C37CAE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Significant events: New Year, Chinese New Year</w:t>
            </w:r>
          </w:p>
          <w:p w:rsidR="008E5A1B" w:rsidRPr="00C37CAE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People who help us in the community </w:t>
            </w:r>
          </w:p>
          <w:p w:rsidR="008E5A1B" w:rsidRDefault="008E5A1B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Shows interest in different occupations and ways of life.</w:t>
            </w:r>
          </w:p>
          <w:p w:rsidR="0051643E" w:rsidRPr="00C37CAE" w:rsidRDefault="0051643E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Making maps, plans, Instructions and directions.</w:t>
            </w:r>
          </w:p>
          <w:p w:rsidR="0051643E" w:rsidRDefault="0051643E" w:rsidP="0051643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Visit local area </w:t>
            </w:r>
          </w:p>
          <w:p w:rsidR="0051643E" w:rsidRDefault="0051643E" w:rsidP="0051643E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643E">
              <w:rPr>
                <w:sz w:val="20"/>
              </w:rPr>
              <w:t>Familiarise children with the name of the road, and or village/town/city the school is located in.</w:t>
            </w:r>
          </w:p>
        </w:tc>
        <w:tc>
          <w:tcPr>
            <w:tcW w:w="237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Making maps, plans, Instructions and directions.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Visit local area </w:t>
            </w:r>
          </w:p>
          <w:p w:rsidR="008E5A1B" w:rsidRPr="00BE7930" w:rsidRDefault="008E5A1B" w:rsidP="008E5A1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BE7930">
              <w:rPr>
                <w:sz w:val="20"/>
              </w:rPr>
              <w:t>Familiarise children with the name of the road, and or village/town/city the school is located in.</w:t>
            </w:r>
          </w:p>
          <w:p w:rsidR="008E5A1B" w:rsidRDefault="008E5A1B" w:rsidP="0051643E">
            <w:pPr>
              <w:pStyle w:val="ListParagraph"/>
              <w:shd w:val="clear" w:color="auto" w:fill="FFFFFF" w:themeFill="background1"/>
              <w:ind w:left="17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Similarities and differences in relation to places, objects, materials and living things.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Significant Events: Father’s Day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Pr="00223176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People, Culture &amp; Communities: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Different types of transport.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Seasons and changes over time –Summer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Know that other children don’t always enjoy the same things, and are sensitive to this.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BE7930">
        <w:trPr>
          <w:trHeight w:val="4101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Provide children with have frequent opportunities for outdoor play and exploration.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Create opportunities to discuss how we care f</w:t>
            </w:r>
            <w:r>
              <w:rPr>
                <w:sz w:val="20"/>
              </w:rPr>
              <w:t>or the natural world around us.</w:t>
            </w:r>
          </w:p>
          <w:p w:rsidR="008E5A1B" w:rsidRPr="00BE7930" w:rsidRDefault="008E5A1B" w:rsidP="008E5A1B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7930">
              <w:rPr>
                <w:sz w:val="20"/>
              </w:rPr>
              <w:t>Offer opportunities to sing songs and join in with rhymes and poems about the natural world.</w:t>
            </w:r>
          </w:p>
        </w:tc>
        <w:tc>
          <w:tcPr>
            <w:tcW w:w="2411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Differences and changes over time. Seasons, weather, animals and plants.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They make observations and explain why some things occur. (e.g. Melting ice experiment)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Non-fiction arctic environment and animals. 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</w:tc>
        <w:tc>
          <w:tcPr>
            <w:tcW w:w="2371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Can talk</w:t>
            </w:r>
            <w:r>
              <w:rPr>
                <w:color w:val="000000" w:themeColor="text1"/>
                <w:sz w:val="20"/>
                <w:szCs w:val="20"/>
              </w:rPr>
              <w:t xml:space="preserve"> about</w:t>
            </w:r>
            <w:r w:rsidRPr="00C37CAE">
              <w:rPr>
                <w:color w:val="000000" w:themeColor="text1"/>
                <w:sz w:val="20"/>
                <w:szCs w:val="20"/>
              </w:rPr>
              <w:t xml:space="preserve"> things they have observed such as plants, animals, natural and found objects. (Farm visit and life cycles)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Similarities and differences in relation to places, objects, materials and living things. 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Compare features of environments and how they might vary from one another.</w:t>
            </w:r>
          </w:p>
        </w:tc>
        <w:tc>
          <w:tcPr>
            <w:tcW w:w="2420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Role- Play Garden centre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Can talk things they have observed such as plants, animals, natural and found objects. (Planting and growing)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Changes over time- Growth, decay.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Similarities and differences in relation to places, objects, materials and living things.  (Three little pigs.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Pr="00BE7930" w:rsidRDefault="008E5A1B" w:rsidP="008E5A1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The Natural World: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Comparing similarities and differences in different environments. (Seaside)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</w:rPr>
              <w:t>Familiar with basic scientific concepts such as floating, sinking, experimentation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4031D5">
        <w:trPr>
          <w:trHeight w:val="2542"/>
        </w:trPr>
        <w:tc>
          <w:tcPr>
            <w:tcW w:w="2345" w:type="dxa"/>
            <w:vMerge w:val="restart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Enjoys joining in with dancing and ring games. Sings a few familiar songs.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Sings to self and makes up simple songs. Makes up rhythms.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ecognise repeated sounds and sound patterns and match movements to music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Constructs with a purpose in mind.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Manipulates materials to have a planned effect.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Mixing colours.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Selects appropriate resources and adapts work where necessary.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Exploring colour/texture to make pictures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effects- (Snow globes)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 (Christmas concert)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Exploring colour/texture to make pictures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</w:t>
            </w:r>
          </w:p>
          <w:p w:rsidR="008E5A1B" w:rsidRPr="004969EE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Exploring colour/texture to make pictures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Begins to build a repertoire of songs and dances</w:t>
            </w:r>
          </w:p>
          <w:p w:rsidR="008E5A1B" w:rsidRPr="00C37CAE" w:rsidRDefault="008E5A1B" w:rsidP="008E5A1B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Understands that different media can be combined to create new effects.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Uses simple tools and techniques competently and appropriately.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Expressive in art/drama/dance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They can talk about features of their own and others’ work, recognising the differences between them and the strengths of others.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Creating with Materials: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Children sing songs, make music and dance, and experiment with ways of changing them. 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Safely use and explore a variety of materials, tools and techniques.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 Experiment with colour, design, texture, form and function.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They can talk about features of their own and others’ work, recognising the differences between them and the strengths of others.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656090">
        <w:trPr>
          <w:trHeight w:val="1257"/>
        </w:trPr>
        <w:tc>
          <w:tcPr>
            <w:tcW w:w="2345" w:type="dxa"/>
            <w:vMerge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Default="008E5A1B" w:rsidP="008E5A1B">
            <w:pPr>
              <w:pStyle w:val="NoSpacing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Role Play – home corner</w:t>
            </w:r>
          </w:p>
          <w:p w:rsidR="008E5A1B" w:rsidRPr="004969EE" w:rsidRDefault="008E5A1B" w:rsidP="008E5A1B">
            <w:pPr>
              <w:pStyle w:val="NoSpacing"/>
              <w:rPr>
                <w:rFonts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C37CA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>Role Play – home corner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37CAE">
              <w:rPr>
                <w:rFonts w:cstheme="minorHAnsi"/>
                <w:color w:val="000000" w:themeColor="text1"/>
                <w:sz w:val="20"/>
                <w:szCs w:val="20"/>
              </w:rPr>
              <w:t xml:space="preserve">Enhanced: Post office for Christmas time. 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Role Play - People who help us (vets).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Role play – Farm Shop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Role play – Princess and Knights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b/>
                <w:sz w:val="20"/>
              </w:rPr>
            </w:pPr>
            <w:r w:rsidRPr="004969EE">
              <w:rPr>
                <w:b/>
                <w:sz w:val="20"/>
              </w:rPr>
              <w:t>Being Imaginative and Expressive</w:t>
            </w:r>
            <w:r>
              <w:rPr>
                <w:b/>
                <w:sz w:val="20"/>
              </w:rPr>
              <w:t>:</w:t>
            </w:r>
          </w:p>
          <w:p w:rsidR="008E5A1B" w:rsidRPr="004969EE" w:rsidRDefault="008E5A1B" w:rsidP="008E5A1B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Role play – Seaside and the beach</w:t>
            </w:r>
          </w:p>
        </w:tc>
      </w:tr>
      <w:tr w:rsidR="008E5A1B" w:rsidTr="008E5A1B">
        <w:trPr>
          <w:trHeight w:val="539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2410" w:type="dxa"/>
          </w:tcPr>
          <w:p w:rsidR="008E5A1B" w:rsidRPr="008E5A1B" w:rsidRDefault="008E5A1B" w:rsidP="008E5A1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Listening and Joining In</w:t>
            </w:r>
          </w:p>
        </w:tc>
        <w:tc>
          <w:tcPr>
            <w:tcW w:w="241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Counting and S</w:t>
            </w:r>
            <w:r w:rsidRPr="008E5A1B">
              <w:rPr>
                <w:sz w:val="20"/>
              </w:rPr>
              <w:t>inging</w:t>
            </w:r>
          </w:p>
        </w:tc>
        <w:tc>
          <w:tcPr>
            <w:tcW w:w="237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>Celebrations/Days</w:t>
            </w:r>
          </w:p>
        </w:tc>
        <w:tc>
          <w:tcPr>
            <w:tcW w:w="237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>Rainbows and Easter</w:t>
            </w:r>
          </w:p>
        </w:tc>
        <w:tc>
          <w:tcPr>
            <w:tcW w:w="2420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>Families and Rhymes</w:t>
            </w:r>
          </w:p>
        </w:tc>
        <w:tc>
          <w:tcPr>
            <w:tcW w:w="2231" w:type="dxa"/>
          </w:tcPr>
          <w:p w:rsidR="008E5A1B" w:rsidRP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8E5A1B">
              <w:rPr>
                <w:sz w:val="20"/>
              </w:rPr>
              <w:t xml:space="preserve">Join in with Stories/Performances </w:t>
            </w: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NFER Baseline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Pr="00454259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Long Observations</w:t>
            </w: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4259">
              <w:rPr>
                <w:rFonts w:cs="Times New Roman"/>
                <w:color w:val="000000" w:themeColor="text1"/>
                <w:sz w:val="20"/>
                <w:szCs w:val="20"/>
              </w:rPr>
              <w:t>End of term assessments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Pr="00454259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Tracker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Long Observations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4259">
              <w:rPr>
                <w:rFonts w:cs="Times New Roman"/>
                <w:color w:val="000000" w:themeColor="text1"/>
                <w:sz w:val="20"/>
                <w:szCs w:val="20"/>
              </w:rPr>
              <w:t>End of term assessments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Tracker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Long Observations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EY Profile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Tiny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Interventions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Tracker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SHARING WITH PARENTS</w:t>
            </w:r>
          </w:p>
        </w:tc>
        <w:tc>
          <w:tcPr>
            <w:tcW w:w="241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Report of Baseline Assessment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Phonics meeting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DF4DCF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Newsletter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Parent’s Evening</w:t>
            </w:r>
          </w:p>
          <w:p w:rsidR="00DF4DCF" w:rsidRPr="00454259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Newsletter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DF4DCF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Newsletter</w:t>
            </w:r>
          </w:p>
        </w:tc>
        <w:tc>
          <w:tcPr>
            <w:tcW w:w="237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Parent’s Evening</w:t>
            </w:r>
          </w:p>
          <w:p w:rsidR="00DF4DCF" w:rsidRPr="00454259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Newsletter</w:t>
            </w:r>
          </w:p>
        </w:tc>
        <w:tc>
          <w:tcPr>
            <w:tcW w:w="2420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Journey’s</w:t>
            </w:r>
          </w:p>
          <w:p w:rsidR="00DF4DCF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Newsletter</w:t>
            </w:r>
          </w:p>
        </w:tc>
        <w:tc>
          <w:tcPr>
            <w:tcW w:w="2231" w:type="dxa"/>
          </w:tcPr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Learning Journey’s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Detailed end of year reports</w:t>
            </w:r>
          </w:p>
          <w:p w:rsidR="00DF4DCF" w:rsidRDefault="00DF4DCF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Newsletter</w:t>
            </w:r>
          </w:p>
        </w:tc>
      </w:tr>
      <w:tr w:rsidR="008E5A1B" w:rsidTr="00454259">
        <w:trPr>
          <w:trHeight w:val="841"/>
        </w:trPr>
        <w:tc>
          <w:tcPr>
            <w:tcW w:w="2345" w:type="dxa"/>
          </w:tcPr>
          <w:p w:rsidR="008E5A1B" w:rsidRDefault="008E5A1B" w:rsidP="008E5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TRIPS, VISITS AND EXPERIENCES</w:t>
            </w:r>
          </w:p>
          <w:p w:rsidR="008E5A1B" w:rsidRDefault="008E5A1B" w:rsidP="008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5A1B" w:rsidRPr="00C37CAE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Ask parents and carers to share photos and memories of the children as babies- ‘Guess who?’ Exhibit/display.</w:t>
            </w:r>
          </w:p>
          <w:p w:rsidR="008E5A1B" w:rsidRDefault="008E5A1B" w:rsidP="008E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419C">
              <w:rPr>
                <w:rFonts w:cs="Times New Roman"/>
                <w:color w:val="000000" w:themeColor="text1"/>
                <w:sz w:val="20"/>
                <w:szCs w:val="20"/>
              </w:rPr>
              <w:t>The Nativity</w:t>
            </w:r>
          </w:p>
        </w:tc>
        <w:tc>
          <w:tcPr>
            <w:tcW w:w="2371" w:type="dxa"/>
          </w:tcPr>
          <w:p w:rsidR="008E5A1B" w:rsidRPr="00C37CAE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Go and explore in the local area.  Visit the local fire station, a visit from the local police, Nurses etc. 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 xml:space="preserve">Invite some parents into talk about their jobs. </w:t>
            </w:r>
          </w:p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419C">
              <w:rPr>
                <w:color w:val="000000" w:themeColor="text1"/>
                <w:sz w:val="20"/>
                <w:szCs w:val="20"/>
              </w:rPr>
              <w:t>Super hero day.</w:t>
            </w:r>
          </w:p>
          <w:p w:rsidR="008E5A1B" w:rsidRPr="008A419C" w:rsidRDefault="008E5A1B" w:rsidP="008E5A1B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</w:tcPr>
          <w:p w:rsidR="008E5A1B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Making alien goo (slime)</w:t>
            </w:r>
          </w:p>
          <w:p w:rsidR="008E5A1B" w:rsidRDefault="008E5A1B" w:rsidP="008E5A1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Create monster mask/planet – paper Mache.</w:t>
            </w:r>
          </w:p>
          <w:p w:rsidR="008E5A1B" w:rsidRDefault="008E5A1B" w:rsidP="00DF4DCF">
            <w:pPr>
              <w:pStyle w:val="ListParagraph"/>
              <w:ind w:left="17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8E5A1B" w:rsidRPr="00C37CAE" w:rsidRDefault="008E5A1B" w:rsidP="00DF4DCF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Grow Bean stalks.</w:t>
            </w:r>
          </w:p>
          <w:p w:rsidR="008E5A1B" w:rsidRPr="00C37CAE" w:rsidRDefault="008E5A1B" w:rsidP="00DF4DCF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C37CAE">
              <w:rPr>
                <w:color w:val="000000" w:themeColor="text1"/>
                <w:sz w:val="20"/>
                <w:szCs w:val="20"/>
              </w:rPr>
              <w:t>‘Giant’ Visitor over the half term- foot prints, clues etc.</w:t>
            </w:r>
          </w:p>
          <w:p w:rsidR="008E5A1B" w:rsidRPr="00DF4DCF" w:rsidRDefault="008E5A1B" w:rsidP="00DF4DCF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419C">
              <w:rPr>
                <w:color w:val="000000" w:themeColor="text1"/>
                <w:sz w:val="20"/>
                <w:szCs w:val="20"/>
              </w:rPr>
              <w:t>Children to create and ‘publish’ their own stories</w:t>
            </w:r>
          </w:p>
          <w:p w:rsidR="00DF4DCF" w:rsidRPr="00DF4DCF" w:rsidRDefault="00DF4DCF" w:rsidP="00DF4DCF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Jubilee party – bury a time capsule</w:t>
            </w:r>
          </w:p>
        </w:tc>
        <w:tc>
          <w:tcPr>
            <w:tcW w:w="2231" w:type="dxa"/>
          </w:tcPr>
          <w:p w:rsidR="008E5A1B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End of year trip</w:t>
            </w:r>
          </w:p>
          <w:p w:rsidR="008E5A1B" w:rsidRPr="008A419C" w:rsidRDefault="008E5A1B" w:rsidP="008E5A1B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Wishes for Year 1</w:t>
            </w:r>
          </w:p>
        </w:tc>
      </w:tr>
    </w:tbl>
    <w:p w:rsidR="00A914A2" w:rsidRDefault="00A914A2"/>
    <w:sectPr w:rsidR="00A914A2" w:rsidSect="00A374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6D" w:rsidRDefault="00DE676D" w:rsidP="00A374E8">
      <w:pPr>
        <w:spacing w:after="0" w:line="240" w:lineRule="auto"/>
      </w:pPr>
      <w:r>
        <w:separator/>
      </w:r>
    </w:p>
  </w:endnote>
  <w:endnote w:type="continuationSeparator" w:id="0">
    <w:p w:rsidR="00DE676D" w:rsidRDefault="00DE676D" w:rsidP="00A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6D" w:rsidRDefault="00DE676D" w:rsidP="00A374E8">
      <w:pPr>
        <w:spacing w:after="0" w:line="240" w:lineRule="auto"/>
      </w:pPr>
      <w:r>
        <w:separator/>
      </w:r>
    </w:p>
  </w:footnote>
  <w:footnote w:type="continuationSeparator" w:id="0">
    <w:p w:rsidR="00DE676D" w:rsidRDefault="00DE676D" w:rsidP="00A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6D" w:rsidRDefault="00DE676D">
    <w:pPr>
      <w:pStyle w:val="Header"/>
    </w:pPr>
    <w:r w:rsidRPr="00A374E8">
      <w:rPr>
        <w:noProof/>
        <w:lang w:eastAsia="en-GB"/>
      </w:rPr>
      <w:drawing>
        <wp:inline distT="0" distB="0" distL="0" distR="0">
          <wp:extent cx="962025" cy="353565"/>
          <wp:effectExtent l="0" t="0" r="0" b="8890"/>
          <wp:docPr id="1" name="Picture 1" descr="\\Elmridge-DC1\StaffHome\robyn.fletcher\Robyn\2021\new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71" cy="35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Reception Long Term Planning</w:t>
    </w:r>
    <w:r>
      <w:tab/>
    </w:r>
    <w:r>
      <w:tab/>
    </w:r>
    <w:r>
      <w:tab/>
    </w:r>
    <w:r>
      <w:tab/>
    </w:r>
    <w:r>
      <w:tab/>
    </w:r>
    <w:r>
      <w:tab/>
    </w:r>
    <w:r>
      <w:tab/>
      <w:t>Mrs Stevenson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DC3"/>
    <w:multiLevelType w:val="hybridMultilevel"/>
    <w:tmpl w:val="00B20F48"/>
    <w:lvl w:ilvl="0" w:tplc="08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0DA57C5"/>
    <w:multiLevelType w:val="hybridMultilevel"/>
    <w:tmpl w:val="CCAA18A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022E"/>
    <w:multiLevelType w:val="hybridMultilevel"/>
    <w:tmpl w:val="858E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3ED"/>
    <w:multiLevelType w:val="hybridMultilevel"/>
    <w:tmpl w:val="D9D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0F1C"/>
    <w:multiLevelType w:val="hybridMultilevel"/>
    <w:tmpl w:val="F8601E00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32AAE"/>
    <w:multiLevelType w:val="hybridMultilevel"/>
    <w:tmpl w:val="EA40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ABB"/>
    <w:multiLevelType w:val="hybridMultilevel"/>
    <w:tmpl w:val="09FC85D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1C8B"/>
    <w:multiLevelType w:val="hybridMultilevel"/>
    <w:tmpl w:val="CEF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064D"/>
    <w:multiLevelType w:val="hybridMultilevel"/>
    <w:tmpl w:val="EFDA2ED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61EB"/>
    <w:multiLevelType w:val="hybridMultilevel"/>
    <w:tmpl w:val="9678F93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07FF"/>
    <w:multiLevelType w:val="hybridMultilevel"/>
    <w:tmpl w:val="07D60E7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578B4"/>
    <w:multiLevelType w:val="hybridMultilevel"/>
    <w:tmpl w:val="AFF0286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170C"/>
    <w:multiLevelType w:val="hybridMultilevel"/>
    <w:tmpl w:val="3B628FB4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15A6"/>
    <w:multiLevelType w:val="hybridMultilevel"/>
    <w:tmpl w:val="8670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309E"/>
    <w:multiLevelType w:val="hybridMultilevel"/>
    <w:tmpl w:val="B8D08FC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27AF"/>
    <w:multiLevelType w:val="hybridMultilevel"/>
    <w:tmpl w:val="9A0E73C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963A6"/>
    <w:multiLevelType w:val="hybridMultilevel"/>
    <w:tmpl w:val="2B44419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4670"/>
    <w:multiLevelType w:val="hybridMultilevel"/>
    <w:tmpl w:val="700877F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01166"/>
    <w:multiLevelType w:val="hybridMultilevel"/>
    <w:tmpl w:val="34DA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872"/>
    <w:multiLevelType w:val="hybridMultilevel"/>
    <w:tmpl w:val="AA8A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568C4"/>
    <w:multiLevelType w:val="hybridMultilevel"/>
    <w:tmpl w:val="E4B0BE2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428B"/>
    <w:multiLevelType w:val="hybridMultilevel"/>
    <w:tmpl w:val="ECE4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74A39"/>
    <w:multiLevelType w:val="hybridMultilevel"/>
    <w:tmpl w:val="ECB2E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C5FE0"/>
    <w:multiLevelType w:val="hybridMultilevel"/>
    <w:tmpl w:val="B584115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56E58"/>
    <w:multiLevelType w:val="hybridMultilevel"/>
    <w:tmpl w:val="C43E34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7CB6"/>
    <w:multiLevelType w:val="hybridMultilevel"/>
    <w:tmpl w:val="70A86B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0879"/>
    <w:multiLevelType w:val="hybridMultilevel"/>
    <w:tmpl w:val="5B60C88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32002"/>
    <w:multiLevelType w:val="hybridMultilevel"/>
    <w:tmpl w:val="A1FCC0CC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82C2E"/>
    <w:multiLevelType w:val="hybridMultilevel"/>
    <w:tmpl w:val="787A7DD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E1B2E"/>
    <w:multiLevelType w:val="hybridMultilevel"/>
    <w:tmpl w:val="E5663D8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3ED7"/>
    <w:multiLevelType w:val="hybridMultilevel"/>
    <w:tmpl w:val="36D0142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AFA"/>
    <w:multiLevelType w:val="hybridMultilevel"/>
    <w:tmpl w:val="3244C45A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50E72"/>
    <w:multiLevelType w:val="hybridMultilevel"/>
    <w:tmpl w:val="C5700D8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8"/>
  </w:num>
  <w:num w:numId="7">
    <w:abstractNumId w:val="31"/>
  </w:num>
  <w:num w:numId="8">
    <w:abstractNumId w:val="11"/>
  </w:num>
  <w:num w:numId="9">
    <w:abstractNumId w:val="27"/>
  </w:num>
  <w:num w:numId="10">
    <w:abstractNumId w:val="10"/>
  </w:num>
  <w:num w:numId="11">
    <w:abstractNumId w:val="17"/>
  </w:num>
  <w:num w:numId="12">
    <w:abstractNumId w:val="20"/>
  </w:num>
  <w:num w:numId="13">
    <w:abstractNumId w:val="12"/>
  </w:num>
  <w:num w:numId="14">
    <w:abstractNumId w:val="6"/>
  </w:num>
  <w:num w:numId="15">
    <w:abstractNumId w:val="30"/>
  </w:num>
  <w:num w:numId="16">
    <w:abstractNumId w:val="16"/>
  </w:num>
  <w:num w:numId="17">
    <w:abstractNumId w:val="1"/>
  </w:num>
  <w:num w:numId="18">
    <w:abstractNumId w:val="14"/>
  </w:num>
  <w:num w:numId="19">
    <w:abstractNumId w:val="29"/>
  </w:num>
  <w:num w:numId="20">
    <w:abstractNumId w:val="24"/>
  </w:num>
  <w:num w:numId="21">
    <w:abstractNumId w:val="8"/>
  </w:num>
  <w:num w:numId="22">
    <w:abstractNumId w:val="15"/>
  </w:num>
  <w:num w:numId="23">
    <w:abstractNumId w:val="32"/>
  </w:num>
  <w:num w:numId="24">
    <w:abstractNumId w:val="23"/>
  </w:num>
  <w:num w:numId="25">
    <w:abstractNumId w:val="25"/>
  </w:num>
  <w:num w:numId="26">
    <w:abstractNumId w:val="26"/>
  </w:num>
  <w:num w:numId="27">
    <w:abstractNumId w:val="9"/>
  </w:num>
  <w:num w:numId="28">
    <w:abstractNumId w:val="3"/>
  </w:num>
  <w:num w:numId="29">
    <w:abstractNumId w:val="2"/>
  </w:num>
  <w:num w:numId="30">
    <w:abstractNumId w:val="5"/>
  </w:num>
  <w:num w:numId="31">
    <w:abstractNumId w:val="21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8"/>
    <w:rsid w:val="00223176"/>
    <w:rsid w:val="0022728D"/>
    <w:rsid w:val="004031D5"/>
    <w:rsid w:val="00454259"/>
    <w:rsid w:val="004969EE"/>
    <w:rsid w:val="004A3804"/>
    <w:rsid w:val="004A5DA4"/>
    <w:rsid w:val="004C713C"/>
    <w:rsid w:val="005107D8"/>
    <w:rsid w:val="0051643E"/>
    <w:rsid w:val="0052308D"/>
    <w:rsid w:val="005D2DC9"/>
    <w:rsid w:val="005E737D"/>
    <w:rsid w:val="00656090"/>
    <w:rsid w:val="007E56F0"/>
    <w:rsid w:val="00893CFA"/>
    <w:rsid w:val="008A419C"/>
    <w:rsid w:val="008E5A1B"/>
    <w:rsid w:val="0098383E"/>
    <w:rsid w:val="009B6E2C"/>
    <w:rsid w:val="00A374E8"/>
    <w:rsid w:val="00A914A2"/>
    <w:rsid w:val="00AB47C4"/>
    <w:rsid w:val="00AD7944"/>
    <w:rsid w:val="00B614AB"/>
    <w:rsid w:val="00BE7930"/>
    <w:rsid w:val="00D21C7F"/>
    <w:rsid w:val="00D655D8"/>
    <w:rsid w:val="00DE676D"/>
    <w:rsid w:val="00DF4DCF"/>
    <w:rsid w:val="00E1719A"/>
    <w:rsid w:val="00E253D5"/>
    <w:rsid w:val="00E31894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2CA0"/>
  <w15:chartTrackingRefBased/>
  <w15:docId w15:val="{AA7A3377-5C22-4904-9415-A91962D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E8"/>
  </w:style>
  <w:style w:type="paragraph" w:styleId="Footer">
    <w:name w:val="footer"/>
    <w:basedOn w:val="Normal"/>
    <w:link w:val="FooterChar"/>
    <w:uiPriority w:val="99"/>
    <w:unhideWhenUsed/>
    <w:rsid w:val="00A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E8"/>
  </w:style>
  <w:style w:type="table" w:styleId="TableGrid">
    <w:name w:val="Table Grid"/>
    <w:basedOn w:val="TableNormal"/>
    <w:uiPriority w:val="59"/>
    <w:rsid w:val="00A3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83E"/>
    <w:pPr>
      <w:ind w:left="720"/>
      <w:contextualSpacing/>
    </w:pPr>
  </w:style>
  <w:style w:type="paragraph" w:styleId="NoSpacing">
    <w:name w:val="No Spacing"/>
    <w:uiPriority w:val="1"/>
    <w:qFormat/>
    <w:rsid w:val="00D6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21</cp:revision>
  <dcterms:created xsi:type="dcterms:W3CDTF">2021-07-14T18:48:00Z</dcterms:created>
  <dcterms:modified xsi:type="dcterms:W3CDTF">2021-12-09T09:21:00Z</dcterms:modified>
</cp:coreProperties>
</file>