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00" w:rsidRPr="00136A83" w:rsidRDefault="005318F9" w:rsidP="007B2746">
      <w:pPr>
        <w:jc w:val="center"/>
        <w:rPr>
          <w:rFonts w:ascii="Arial" w:hAnsi="Arial" w:cs="Arial"/>
          <w:sz w:val="36"/>
        </w:rPr>
      </w:pPr>
      <w:r>
        <w:rPr>
          <w:noProof/>
          <w:lang w:eastAsia="en-GB"/>
        </w:rPr>
        <w:drawing>
          <wp:anchor distT="0" distB="0" distL="114300" distR="114300" simplePos="0" relativeHeight="251657216" behindDoc="0" locked="0" layoutInCell="1" allowOverlap="1">
            <wp:simplePos x="0" y="0"/>
            <wp:positionH relativeFrom="column">
              <wp:posOffset>191770</wp:posOffset>
            </wp:positionH>
            <wp:positionV relativeFrom="paragraph">
              <wp:posOffset>-718185</wp:posOffset>
            </wp:positionV>
            <wp:extent cx="5924550" cy="1054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F97" w:rsidRDefault="00136A83" w:rsidP="000B1F97">
      <w:pPr>
        <w:pStyle w:val="Default"/>
        <w:jc w:val="center"/>
        <w:rPr>
          <w:b/>
          <w:color w:val="789A1A"/>
        </w:rPr>
      </w:pPr>
      <w:r w:rsidRPr="00136A83">
        <w:rPr>
          <w:u w:val="single"/>
        </w:rPr>
        <w:br/>
      </w:r>
      <w:r w:rsidR="000B1F97">
        <w:rPr>
          <w:b/>
          <w:color w:val="789A1A"/>
        </w:rPr>
        <w:t>JOB DESCRIPTION</w:t>
      </w:r>
    </w:p>
    <w:p w:rsidR="000B1F97" w:rsidRDefault="000B1F97" w:rsidP="000B1F97">
      <w:pPr>
        <w:pStyle w:val="Default"/>
        <w:jc w:val="center"/>
        <w:rPr>
          <w:b/>
          <w:color w:val="789A1A"/>
        </w:rPr>
      </w:pPr>
    </w:p>
    <w:p w:rsidR="00B237D0" w:rsidRPr="00AA041F" w:rsidRDefault="00136A83" w:rsidP="00B237D0">
      <w:pPr>
        <w:pStyle w:val="Default"/>
        <w:rPr>
          <w:b/>
        </w:rPr>
      </w:pPr>
      <w:r>
        <w:rPr>
          <w:b/>
          <w:color w:val="789A1A"/>
        </w:rPr>
        <w:t>Role</w:t>
      </w:r>
      <w:r w:rsidR="00AC3D00" w:rsidRPr="00136A83">
        <w:rPr>
          <w:b/>
          <w:color w:val="789A1A"/>
        </w:rPr>
        <w:t>:</w:t>
      </w:r>
      <w:r w:rsidR="00AC3D00" w:rsidRPr="00136A83">
        <w:tab/>
      </w:r>
      <w:r w:rsidR="00AC3D00" w:rsidRPr="00136A83">
        <w:tab/>
      </w:r>
      <w:r w:rsidR="00AC3D00" w:rsidRPr="00136A83">
        <w:tab/>
      </w:r>
      <w:r w:rsidR="00486259" w:rsidRPr="00486259">
        <w:rPr>
          <w:b/>
        </w:rPr>
        <w:t xml:space="preserve">Temporary </w:t>
      </w:r>
      <w:r w:rsidR="00292D32">
        <w:rPr>
          <w:b/>
        </w:rPr>
        <w:t>Teaching Assistant 3</w:t>
      </w:r>
      <w:r w:rsidR="00486259">
        <w:rPr>
          <w:b/>
        </w:rPr>
        <w:t xml:space="preserve"> (Nursery)</w:t>
      </w:r>
    </w:p>
    <w:p w:rsidR="00AC3D00" w:rsidRDefault="00136A83">
      <w:pPr>
        <w:rPr>
          <w:rFonts w:ascii="Arial" w:eastAsia="Calibri" w:hAnsi="Arial" w:cs="Arial"/>
          <w:b/>
          <w:color w:val="000000"/>
          <w:szCs w:val="24"/>
        </w:rPr>
      </w:pPr>
      <w:r w:rsidRPr="00AA041F">
        <w:rPr>
          <w:rFonts w:ascii="Arial" w:hAnsi="Arial" w:cs="Arial"/>
          <w:b/>
          <w:color w:val="789A1A"/>
        </w:rPr>
        <w:t>Rate of pay:</w:t>
      </w:r>
      <w:r w:rsidR="007C4CA4" w:rsidRPr="00AA041F">
        <w:rPr>
          <w:rFonts w:ascii="Arial" w:hAnsi="Arial" w:cs="Arial"/>
          <w:b/>
        </w:rPr>
        <w:tab/>
      </w:r>
      <w:r w:rsidR="007C4CA4" w:rsidRPr="00AA041F">
        <w:rPr>
          <w:rFonts w:ascii="Arial" w:hAnsi="Arial" w:cs="Arial"/>
          <w:b/>
        </w:rPr>
        <w:tab/>
      </w:r>
      <w:r w:rsidR="00292D32">
        <w:rPr>
          <w:rFonts w:ascii="Arial" w:eastAsia="Calibri" w:hAnsi="Arial" w:cs="Arial"/>
          <w:b/>
          <w:color w:val="000000"/>
          <w:szCs w:val="24"/>
        </w:rPr>
        <w:t>Band 4</w:t>
      </w:r>
      <w:r w:rsidR="008962EA" w:rsidRPr="00AA041F">
        <w:rPr>
          <w:rFonts w:ascii="Arial" w:eastAsia="Calibri" w:hAnsi="Arial" w:cs="Arial"/>
          <w:b/>
          <w:color w:val="000000"/>
          <w:szCs w:val="24"/>
        </w:rPr>
        <w:t xml:space="preserve"> (SCP</w:t>
      </w:r>
      <w:r w:rsidR="00292D32">
        <w:rPr>
          <w:rFonts w:ascii="Arial" w:eastAsia="Calibri" w:hAnsi="Arial" w:cs="Arial"/>
          <w:b/>
          <w:color w:val="000000"/>
          <w:szCs w:val="24"/>
        </w:rPr>
        <w:t xml:space="preserve"> 12 - 17</w:t>
      </w:r>
      <w:r w:rsidR="00D77521" w:rsidRPr="00AA041F">
        <w:rPr>
          <w:rFonts w:ascii="Arial" w:eastAsia="Calibri" w:hAnsi="Arial" w:cs="Arial"/>
          <w:b/>
          <w:color w:val="000000"/>
          <w:szCs w:val="24"/>
        </w:rPr>
        <w:t>)</w:t>
      </w:r>
      <w:r w:rsidR="00D03FAC">
        <w:rPr>
          <w:rFonts w:ascii="Arial" w:eastAsia="Calibri" w:hAnsi="Arial" w:cs="Arial"/>
          <w:b/>
          <w:color w:val="000000"/>
          <w:szCs w:val="24"/>
        </w:rPr>
        <w:t xml:space="preserve"> pro-rata</w:t>
      </w:r>
      <w:r w:rsidR="00486259">
        <w:rPr>
          <w:rFonts w:ascii="Arial" w:eastAsia="Calibri" w:hAnsi="Arial" w:cs="Arial"/>
          <w:b/>
          <w:color w:val="000000"/>
          <w:szCs w:val="24"/>
        </w:rPr>
        <w:t xml:space="preserve"> </w:t>
      </w:r>
      <w:r w:rsidR="00486259">
        <w:rPr>
          <w:rFonts w:ascii="Arial" w:hAnsi="Arial" w:cs="Arial"/>
          <w:b/>
        </w:rPr>
        <w:t xml:space="preserve">(Actual salary </w:t>
      </w:r>
      <w:r w:rsidR="00486259" w:rsidRPr="002755C9">
        <w:rPr>
          <w:rFonts w:ascii="Arial" w:hAnsi="Arial" w:cs="Arial"/>
          <w:b/>
        </w:rPr>
        <w:t>£18,901-£20,868</w:t>
      </w:r>
      <w:r w:rsidR="00486259" w:rsidRPr="007824CE">
        <w:rPr>
          <w:rFonts w:ascii="Arial" w:hAnsi="Arial" w:cs="Arial"/>
          <w:b/>
        </w:rPr>
        <w:t>)</w:t>
      </w:r>
    </w:p>
    <w:p w:rsidR="00486259" w:rsidRPr="00AA041F" w:rsidRDefault="00486259">
      <w:pPr>
        <w:rPr>
          <w:rFonts w:ascii="Arial" w:eastAsia="Calibri" w:hAnsi="Arial" w:cs="Arial"/>
          <w:b/>
          <w:color w:val="000000"/>
          <w:szCs w:val="24"/>
        </w:rPr>
      </w:pPr>
      <w:r w:rsidRPr="00486259">
        <w:rPr>
          <w:rFonts w:ascii="Arial" w:hAnsi="Arial" w:cs="Arial"/>
          <w:b/>
          <w:color w:val="789A1A"/>
        </w:rPr>
        <w:t>Term Time:</w:t>
      </w:r>
      <w:r>
        <w:rPr>
          <w:rFonts w:ascii="Arial" w:eastAsia="Calibri" w:hAnsi="Arial" w:cs="Arial"/>
          <w:b/>
          <w:color w:val="000000"/>
          <w:szCs w:val="24"/>
        </w:rPr>
        <w:t xml:space="preserve"> </w:t>
      </w:r>
      <w:r>
        <w:rPr>
          <w:rFonts w:ascii="Arial" w:eastAsia="Calibri" w:hAnsi="Arial" w:cs="Arial"/>
          <w:b/>
          <w:color w:val="000000"/>
          <w:szCs w:val="24"/>
        </w:rPr>
        <w:tab/>
      </w:r>
      <w:r>
        <w:rPr>
          <w:rFonts w:ascii="Arial" w:eastAsia="Calibri" w:hAnsi="Arial" w:cs="Arial"/>
          <w:b/>
          <w:color w:val="000000"/>
          <w:szCs w:val="24"/>
        </w:rPr>
        <w:tab/>
        <w:t>36.25</w:t>
      </w:r>
      <w:r w:rsidRPr="00486259">
        <w:rPr>
          <w:rFonts w:ascii="Arial" w:eastAsia="Calibri" w:hAnsi="Arial" w:cs="Arial"/>
          <w:b/>
          <w:color w:val="000000"/>
          <w:szCs w:val="24"/>
        </w:rPr>
        <w:t xml:space="preserve"> hours per week</w:t>
      </w:r>
      <w:r>
        <w:rPr>
          <w:rFonts w:ascii="Arial" w:eastAsia="Calibri" w:hAnsi="Arial" w:cs="Arial"/>
          <w:b/>
          <w:color w:val="000000"/>
          <w:szCs w:val="24"/>
        </w:rPr>
        <w:t xml:space="preserve"> 39 weeks</w:t>
      </w:r>
      <w:r w:rsidRPr="00486259">
        <w:rPr>
          <w:rFonts w:ascii="Arial" w:eastAsia="Calibri" w:hAnsi="Arial" w:cs="Arial"/>
          <w:b/>
          <w:color w:val="000000"/>
          <w:szCs w:val="24"/>
        </w:rPr>
        <w:br/>
      </w:r>
      <w:r w:rsidRPr="00486259">
        <w:rPr>
          <w:rFonts w:ascii="Arial" w:eastAsia="Calibri" w:hAnsi="Arial" w:cs="Arial"/>
          <w:b/>
          <w:color w:val="789A1A"/>
          <w:szCs w:val="24"/>
        </w:rPr>
        <w:t>Contracted Hours</w:t>
      </w:r>
      <w:r>
        <w:rPr>
          <w:rFonts w:ascii="Arial" w:eastAsia="Calibri" w:hAnsi="Arial" w:cs="Arial"/>
          <w:b/>
          <w:color w:val="000000"/>
          <w:szCs w:val="24"/>
        </w:rPr>
        <w:t xml:space="preserve">: 8.30 – 4.15 </w:t>
      </w:r>
      <w:r w:rsidRPr="00486259">
        <w:rPr>
          <w:rFonts w:ascii="Arial" w:eastAsia="Calibri" w:hAnsi="Arial" w:cs="Arial"/>
          <w:b/>
          <w:color w:val="000000"/>
          <w:szCs w:val="24"/>
        </w:rPr>
        <w:t xml:space="preserve">30 </w:t>
      </w:r>
      <w:proofErr w:type="spellStart"/>
      <w:r w:rsidRPr="00486259">
        <w:rPr>
          <w:rFonts w:ascii="Arial" w:eastAsia="Calibri" w:hAnsi="Arial" w:cs="Arial"/>
          <w:b/>
          <w:color w:val="000000"/>
          <w:szCs w:val="24"/>
        </w:rPr>
        <w:t>mins</w:t>
      </w:r>
      <w:proofErr w:type="spellEnd"/>
      <w:r w:rsidRPr="00486259">
        <w:rPr>
          <w:rFonts w:ascii="Arial" w:eastAsia="Calibri" w:hAnsi="Arial" w:cs="Arial"/>
          <w:b/>
          <w:color w:val="000000"/>
          <w:szCs w:val="24"/>
        </w:rPr>
        <w:t xml:space="preserve"> for lunch</w:t>
      </w:r>
    </w:p>
    <w:p w:rsidR="00AC3D00" w:rsidRDefault="00136A83">
      <w:pPr>
        <w:rPr>
          <w:rFonts w:ascii="Arial" w:hAnsi="Arial" w:cs="Arial"/>
          <w:b/>
        </w:rPr>
      </w:pPr>
      <w:r w:rsidRPr="00AA041F">
        <w:rPr>
          <w:rFonts w:ascii="Arial" w:hAnsi="Arial" w:cs="Arial"/>
          <w:b/>
          <w:color w:val="789A1A"/>
        </w:rPr>
        <w:t>Responsible to:</w:t>
      </w:r>
      <w:r w:rsidRPr="00AA041F">
        <w:rPr>
          <w:rFonts w:ascii="Arial" w:hAnsi="Arial" w:cs="Arial"/>
          <w:b/>
        </w:rPr>
        <w:tab/>
        <w:t>Head</w:t>
      </w:r>
      <w:r w:rsidR="00FD2CE6" w:rsidRPr="00AA041F">
        <w:rPr>
          <w:rFonts w:ascii="Arial" w:hAnsi="Arial" w:cs="Arial"/>
          <w:b/>
        </w:rPr>
        <w:t xml:space="preserve"> </w:t>
      </w:r>
      <w:r w:rsidR="006F0534" w:rsidRPr="00AA041F">
        <w:rPr>
          <w:rFonts w:ascii="Arial" w:hAnsi="Arial" w:cs="Arial"/>
          <w:b/>
        </w:rPr>
        <w:t>of School</w:t>
      </w:r>
      <w:r w:rsidR="005737FA" w:rsidRPr="00AA041F">
        <w:rPr>
          <w:rFonts w:ascii="Arial" w:hAnsi="Arial" w:cs="Arial"/>
          <w:b/>
        </w:rPr>
        <w:t xml:space="preserve">, </w:t>
      </w:r>
      <w:r w:rsidR="006F0534" w:rsidRPr="00AA041F">
        <w:rPr>
          <w:rFonts w:ascii="Arial" w:hAnsi="Arial" w:cs="Arial"/>
          <w:b/>
        </w:rPr>
        <w:t>CEO/</w:t>
      </w:r>
      <w:r w:rsidR="00AA041F">
        <w:rPr>
          <w:rFonts w:ascii="Arial" w:hAnsi="Arial" w:cs="Arial"/>
          <w:b/>
        </w:rPr>
        <w:t>Exec</w:t>
      </w:r>
      <w:r w:rsidR="005737FA" w:rsidRPr="00AA041F">
        <w:rPr>
          <w:rFonts w:ascii="Arial" w:hAnsi="Arial" w:cs="Arial"/>
          <w:b/>
        </w:rPr>
        <w:t xml:space="preserve"> Principal and Local Governing Body</w:t>
      </w:r>
    </w:p>
    <w:p w:rsidR="00486259" w:rsidRDefault="00486259" w:rsidP="00536AF8">
      <w:pPr>
        <w:rPr>
          <w:rFonts w:ascii="Arial" w:hAnsi="Arial" w:cs="Arial"/>
        </w:rPr>
      </w:pPr>
    </w:p>
    <w:p w:rsidR="00486259" w:rsidRPr="00486259" w:rsidRDefault="00486259" w:rsidP="00486259">
      <w:pPr>
        <w:pStyle w:val="PL"/>
        <w:jc w:val="center"/>
        <w:rPr>
          <w:rFonts w:cs="Arial"/>
          <w:b/>
          <w:sz w:val="22"/>
          <w:szCs w:val="22"/>
        </w:rPr>
      </w:pPr>
      <w:r>
        <w:rPr>
          <w:rFonts w:cs="Arial"/>
          <w:b/>
          <w:sz w:val="22"/>
          <w:szCs w:val="22"/>
        </w:rPr>
        <w:t>Temporary contract t</w:t>
      </w:r>
      <w:r w:rsidRPr="00486259">
        <w:rPr>
          <w:rFonts w:cs="Arial"/>
          <w:b/>
          <w:sz w:val="22"/>
          <w:szCs w:val="22"/>
        </w:rPr>
        <w:t>o cover a period of maternity leave starting 1</w:t>
      </w:r>
      <w:r w:rsidR="004E7573">
        <w:rPr>
          <w:rFonts w:cs="Arial"/>
          <w:b/>
          <w:sz w:val="22"/>
          <w:szCs w:val="22"/>
        </w:rPr>
        <w:t>4</w:t>
      </w:r>
      <w:bookmarkStart w:id="0" w:name="_GoBack"/>
      <w:bookmarkEnd w:id="0"/>
      <w:r w:rsidRPr="00486259">
        <w:rPr>
          <w:rFonts w:cs="Arial"/>
          <w:b/>
          <w:sz w:val="22"/>
          <w:szCs w:val="22"/>
          <w:vertAlign w:val="superscript"/>
        </w:rPr>
        <w:t>th</w:t>
      </w:r>
      <w:r>
        <w:rPr>
          <w:rFonts w:cs="Arial"/>
          <w:b/>
          <w:sz w:val="22"/>
          <w:szCs w:val="22"/>
        </w:rPr>
        <w:t xml:space="preserve"> April 2020 </w:t>
      </w:r>
      <w:r w:rsidRPr="00486259">
        <w:rPr>
          <w:rFonts w:cs="Arial"/>
          <w:b/>
          <w:sz w:val="22"/>
          <w:szCs w:val="22"/>
        </w:rPr>
        <w:t>until 18</w:t>
      </w:r>
      <w:r w:rsidRPr="00486259">
        <w:rPr>
          <w:rFonts w:cs="Arial"/>
          <w:b/>
          <w:sz w:val="22"/>
          <w:szCs w:val="22"/>
          <w:vertAlign w:val="superscript"/>
        </w:rPr>
        <w:t>th</w:t>
      </w:r>
      <w:r w:rsidRPr="00486259">
        <w:rPr>
          <w:rFonts w:cs="Arial"/>
          <w:b/>
          <w:sz w:val="22"/>
          <w:szCs w:val="22"/>
        </w:rPr>
        <w:t xml:space="preserve"> December 2020.</w:t>
      </w:r>
    </w:p>
    <w:p w:rsidR="00292D32" w:rsidRPr="00292D32" w:rsidRDefault="00292D32" w:rsidP="00292D32">
      <w:pPr>
        <w:pStyle w:val="PL"/>
        <w:jc w:val="both"/>
        <w:rPr>
          <w:rFonts w:cs="Arial"/>
        </w:rPr>
      </w:pPr>
      <w:r w:rsidRPr="00292D32">
        <w:rPr>
          <w:rFonts w:cs="Arial"/>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(3 days maximum).  The primary focus will be to maintain good order and to keep pupils on task.  In providing cover supervision Teaching Assistants will need to respond to questions and generally assist pupils to undertake set activities.</w:t>
      </w:r>
    </w:p>
    <w:p w:rsidR="00720CE4" w:rsidRDefault="00720CE4" w:rsidP="00D77521">
      <w:pPr>
        <w:pStyle w:val="Title"/>
        <w:jc w:val="left"/>
        <w:rPr>
          <w:rFonts w:ascii="Arial" w:hAnsi="Arial" w:cs="Arial"/>
          <w:color w:val="789A1A"/>
          <w:sz w:val="24"/>
          <w:szCs w:val="20"/>
        </w:rPr>
      </w:pPr>
    </w:p>
    <w:p w:rsidR="00210C8D" w:rsidRPr="00210C8D" w:rsidRDefault="00720CE4" w:rsidP="00D77521">
      <w:pPr>
        <w:pStyle w:val="Title"/>
        <w:jc w:val="left"/>
        <w:rPr>
          <w:rFonts w:ascii="Arial" w:hAnsi="Arial" w:cs="Arial"/>
          <w:color w:val="789A1A"/>
          <w:sz w:val="24"/>
          <w:szCs w:val="20"/>
        </w:rPr>
      </w:pPr>
      <w:r>
        <w:rPr>
          <w:rFonts w:ascii="Arial" w:hAnsi="Arial" w:cs="Arial"/>
          <w:color w:val="789A1A"/>
          <w:sz w:val="24"/>
          <w:szCs w:val="20"/>
        </w:rPr>
        <w:t>Main</w:t>
      </w:r>
      <w:r w:rsidR="00210C8D" w:rsidRPr="00210C8D">
        <w:rPr>
          <w:rFonts w:ascii="Arial" w:hAnsi="Arial" w:cs="Arial"/>
          <w:color w:val="789A1A"/>
          <w:sz w:val="24"/>
          <w:szCs w:val="20"/>
        </w:rPr>
        <w:t xml:space="preserve"> Duties and Responsibilities</w:t>
      </w:r>
    </w:p>
    <w:p w:rsidR="00D77521" w:rsidRDefault="00D77521" w:rsidP="00F16283">
      <w:pPr>
        <w:numPr>
          <w:ilvl w:val="0"/>
          <w:numId w:val="1"/>
        </w:numPr>
        <w:rPr>
          <w:rFonts w:ascii="Arial" w:hAnsi="Arial" w:cs="Arial"/>
          <w:b/>
          <w:color w:val="789A1A"/>
        </w:rPr>
      </w:pPr>
      <w:r w:rsidRPr="00D77521">
        <w:rPr>
          <w:rFonts w:ascii="Arial" w:hAnsi="Arial" w:cs="Arial"/>
          <w:b/>
          <w:color w:val="789A1A"/>
        </w:rPr>
        <w:t>Supporting the Pupil</w:t>
      </w:r>
      <w:r w:rsidR="00082CCF" w:rsidRPr="00D77521">
        <w:rPr>
          <w:rFonts w:ascii="Arial" w:hAnsi="Arial" w:cs="Arial"/>
          <w:b/>
          <w:color w:val="789A1A"/>
        </w:rPr>
        <w:t>:</w:t>
      </w:r>
      <w:r w:rsidR="00210C8D" w:rsidRPr="0070231B">
        <w:rPr>
          <w:rFonts w:ascii="Arial" w:hAnsi="Arial" w:cs="Arial"/>
          <w:b/>
          <w:color w:val="789A1A"/>
        </w:rPr>
        <w:t xml:space="preserve"> </w:t>
      </w:r>
    </w:p>
    <w:p w:rsidR="00BE6ADF" w:rsidRPr="00BE6ADF" w:rsidRDefault="00BE6ADF" w:rsidP="00BE6ADF">
      <w:pPr>
        <w:pStyle w:val="ListParagraph"/>
        <w:numPr>
          <w:ilvl w:val="0"/>
          <w:numId w:val="2"/>
        </w:numPr>
        <w:ind w:left="720"/>
        <w:rPr>
          <w:rFonts w:ascii="Arial" w:eastAsia="Times New Roman" w:hAnsi="Arial" w:cs="Arial"/>
          <w:szCs w:val="20"/>
        </w:rPr>
      </w:pPr>
      <w:r w:rsidRPr="00BE6ADF">
        <w:rPr>
          <w:rFonts w:ascii="Arial" w:eastAsia="Times New Roman" w:hAnsi="Arial" w:cs="Arial"/>
          <w:szCs w:val="20"/>
        </w:rPr>
        <w:t>To support pupils’ development and promote independence in a safe, secure and challenging environment employing strategies to recognise and reward achievement;</w:t>
      </w:r>
    </w:p>
    <w:p w:rsidR="00BE6ADF" w:rsidRPr="00BE6ADF" w:rsidRDefault="00BE6ADF" w:rsidP="00BE6ADF">
      <w:pPr>
        <w:pStyle w:val="ListParagraph"/>
        <w:numPr>
          <w:ilvl w:val="0"/>
          <w:numId w:val="2"/>
        </w:numPr>
        <w:ind w:left="720"/>
        <w:rPr>
          <w:rFonts w:ascii="Arial" w:eastAsia="Times New Roman" w:hAnsi="Arial" w:cs="Arial"/>
          <w:szCs w:val="20"/>
        </w:rPr>
      </w:pPr>
      <w:r w:rsidRPr="00BE6ADF">
        <w:rPr>
          <w:rFonts w:ascii="Arial" w:eastAsia="Times New Roman" w:hAnsi="Arial" w:cs="Arial"/>
          <w:szCs w:val="20"/>
        </w:rPr>
        <w:t>To support the learning of individuals and groups of pupils as identified in the weekly curriculum planning and to act as a role model, setting high expectations;</w:t>
      </w:r>
    </w:p>
    <w:p w:rsidR="00BE6ADF" w:rsidRPr="00BE6ADF" w:rsidRDefault="00BE6ADF" w:rsidP="00BE6ADF">
      <w:pPr>
        <w:pStyle w:val="ListParagraph"/>
        <w:numPr>
          <w:ilvl w:val="0"/>
          <w:numId w:val="2"/>
        </w:numPr>
        <w:ind w:left="720"/>
        <w:rPr>
          <w:rFonts w:ascii="Arial" w:eastAsia="Times New Roman" w:hAnsi="Arial" w:cs="Arial"/>
          <w:szCs w:val="20"/>
        </w:rPr>
      </w:pPr>
      <w:r w:rsidRPr="00BE6ADF">
        <w:rPr>
          <w:rFonts w:ascii="Arial" w:eastAsia="Times New Roman" w:hAnsi="Arial" w:cs="Arial"/>
          <w:szCs w:val="20"/>
        </w:rPr>
        <w:t>To focus on individual pupils to ensure their needs are being met within the group;</w:t>
      </w:r>
    </w:p>
    <w:p w:rsidR="00BE6ADF" w:rsidRPr="00BE6ADF" w:rsidRDefault="00BE6ADF" w:rsidP="00BE6ADF">
      <w:pPr>
        <w:pStyle w:val="ListParagraph"/>
        <w:numPr>
          <w:ilvl w:val="0"/>
          <w:numId w:val="2"/>
        </w:numPr>
        <w:ind w:left="720"/>
        <w:rPr>
          <w:rFonts w:ascii="Arial" w:eastAsia="Times New Roman" w:hAnsi="Arial" w:cs="Arial"/>
          <w:szCs w:val="20"/>
        </w:rPr>
      </w:pPr>
      <w:r w:rsidRPr="00BE6ADF">
        <w:rPr>
          <w:rFonts w:ascii="Arial" w:eastAsia="Times New Roman" w:hAnsi="Arial" w:cs="Arial"/>
          <w:szCs w:val="20"/>
        </w:rPr>
        <w:t>To work with other staff to develop and implement the IEPs for pupils;</w:t>
      </w:r>
    </w:p>
    <w:p w:rsidR="00BE6ADF" w:rsidRPr="00BE6ADF" w:rsidRDefault="00BE6ADF" w:rsidP="00BE6ADF">
      <w:pPr>
        <w:pStyle w:val="ListParagraph"/>
        <w:numPr>
          <w:ilvl w:val="0"/>
          <w:numId w:val="2"/>
        </w:numPr>
        <w:ind w:left="720"/>
        <w:rPr>
          <w:rFonts w:ascii="Arial" w:eastAsia="Times New Roman" w:hAnsi="Arial" w:cs="Arial"/>
          <w:szCs w:val="20"/>
        </w:rPr>
      </w:pPr>
      <w:r w:rsidRPr="00BE6ADF">
        <w:rPr>
          <w:rFonts w:ascii="Arial" w:eastAsia="Times New Roman" w:hAnsi="Arial" w:cs="Arial"/>
          <w:szCs w:val="20"/>
        </w:rPr>
        <w:t>To encourage pupils to interact and work co-operatively with others;</w:t>
      </w:r>
    </w:p>
    <w:p w:rsidR="00BE6ADF" w:rsidRPr="00BE6ADF" w:rsidRDefault="00BE6ADF" w:rsidP="00BE6ADF">
      <w:pPr>
        <w:pStyle w:val="ListParagraph"/>
        <w:numPr>
          <w:ilvl w:val="0"/>
          <w:numId w:val="2"/>
        </w:numPr>
        <w:ind w:left="720"/>
        <w:rPr>
          <w:rFonts w:ascii="Arial" w:eastAsia="Times New Roman" w:hAnsi="Arial" w:cs="Arial"/>
          <w:szCs w:val="20"/>
        </w:rPr>
      </w:pPr>
      <w:r>
        <w:rPr>
          <w:rFonts w:ascii="Arial" w:eastAsia="Times New Roman" w:hAnsi="Arial" w:cs="Arial"/>
          <w:szCs w:val="20"/>
        </w:rPr>
        <w:t>To observe, record</w:t>
      </w:r>
      <w:r w:rsidRPr="00BE6ADF">
        <w:rPr>
          <w:rFonts w:ascii="Arial" w:eastAsia="Times New Roman" w:hAnsi="Arial" w:cs="Arial"/>
          <w:szCs w:val="20"/>
        </w:rPr>
        <w:t xml:space="preserve"> and </w:t>
      </w:r>
      <w:proofErr w:type="gramStart"/>
      <w:r w:rsidRPr="00BE6ADF">
        <w:rPr>
          <w:rFonts w:ascii="Arial" w:eastAsia="Times New Roman" w:hAnsi="Arial" w:cs="Arial"/>
          <w:szCs w:val="20"/>
        </w:rPr>
        <w:t>support  the</w:t>
      </w:r>
      <w:proofErr w:type="gramEnd"/>
      <w:r w:rsidRPr="00BE6ADF">
        <w:rPr>
          <w:rFonts w:ascii="Arial" w:eastAsia="Times New Roman" w:hAnsi="Arial" w:cs="Arial"/>
          <w:szCs w:val="20"/>
        </w:rPr>
        <w:t xml:space="preserve"> development and progress of pupils to identify individual needs and difficulties and to feed back to pupils in relation to their progress and achievement;</w:t>
      </w:r>
    </w:p>
    <w:p w:rsidR="00BE6ADF" w:rsidRPr="00BE6ADF" w:rsidRDefault="00BE6ADF" w:rsidP="00BE6ADF">
      <w:pPr>
        <w:pStyle w:val="ListParagraph"/>
        <w:numPr>
          <w:ilvl w:val="0"/>
          <w:numId w:val="2"/>
        </w:numPr>
        <w:ind w:left="720"/>
        <w:rPr>
          <w:rFonts w:ascii="Arial" w:eastAsia="Times New Roman" w:hAnsi="Arial" w:cs="Arial"/>
          <w:szCs w:val="20"/>
        </w:rPr>
      </w:pPr>
      <w:r w:rsidRPr="00BE6ADF">
        <w:rPr>
          <w:rFonts w:ascii="Arial" w:eastAsia="Times New Roman" w:hAnsi="Arial" w:cs="Arial"/>
          <w:szCs w:val="20"/>
        </w:rPr>
        <w:t>To promote the inclusion and acceptance of all pupils within the classroom;</w:t>
      </w:r>
    </w:p>
    <w:p w:rsidR="00BE6ADF" w:rsidRPr="00BE6ADF" w:rsidRDefault="00BE6ADF" w:rsidP="00BE6ADF">
      <w:pPr>
        <w:pStyle w:val="ListParagraph"/>
        <w:numPr>
          <w:ilvl w:val="0"/>
          <w:numId w:val="2"/>
        </w:numPr>
        <w:ind w:left="720"/>
        <w:rPr>
          <w:rFonts w:ascii="Arial" w:eastAsia="Times New Roman" w:hAnsi="Arial" w:cs="Arial"/>
          <w:szCs w:val="20"/>
        </w:rPr>
      </w:pPr>
      <w:r w:rsidRPr="00BE6ADF">
        <w:rPr>
          <w:rFonts w:ascii="Arial" w:eastAsia="Times New Roman" w:hAnsi="Arial" w:cs="Arial"/>
          <w:szCs w:val="20"/>
        </w:rPr>
        <w:t xml:space="preserve">To encourage good personal hygiene and assist with necessary self-help skills (feeding, toileting, dressing, </w:t>
      </w:r>
      <w:proofErr w:type="spellStart"/>
      <w:r w:rsidRPr="00BE6ADF">
        <w:rPr>
          <w:rFonts w:ascii="Arial" w:eastAsia="Times New Roman" w:hAnsi="Arial" w:cs="Arial"/>
          <w:szCs w:val="20"/>
        </w:rPr>
        <w:t>etc</w:t>
      </w:r>
      <w:proofErr w:type="spellEnd"/>
      <w:r w:rsidRPr="00BE6ADF">
        <w:rPr>
          <w:rFonts w:ascii="Arial" w:eastAsia="Times New Roman" w:hAnsi="Arial" w:cs="Arial"/>
          <w:szCs w:val="20"/>
        </w:rPr>
        <w:t>);</w:t>
      </w:r>
    </w:p>
    <w:p w:rsidR="00BE6ADF" w:rsidRPr="00D774AD" w:rsidRDefault="00BE6ADF" w:rsidP="00BE6ADF">
      <w:pPr>
        <w:pStyle w:val="ListParagraph"/>
        <w:numPr>
          <w:ilvl w:val="0"/>
          <w:numId w:val="2"/>
        </w:numPr>
        <w:ind w:left="720"/>
        <w:rPr>
          <w:rFonts w:ascii="Century Gothic" w:hAnsi="Century Gothic" w:cs="Calibri"/>
        </w:rPr>
      </w:pPr>
      <w:r w:rsidRPr="00BE6ADF">
        <w:rPr>
          <w:rFonts w:ascii="Arial" w:eastAsia="Times New Roman" w:hAnsi="Arial" w:cs="Arial"/>
          <w:szCs w:val="20"/>
        </w:rPr>
        <w:t>To meet the physical/medical needs of the pupil according to a pupil’s individual care plan whilst encouraging independence wherever possible.  Medical needs include the administration of medicines by mouth or other medical procedures provided appropriate training has been given by an</w:t>
      </w:r>
      <w:r w:rsidRPr="00D774AD">
        <w:rPr>
          <w:rFonts w:ascii="Century Gothic" w:hAnsi="Century Gothic" w:cs="Calibri"/>
        </w:rPr>
        <w:t xml:space="preserve"> appropriate person.</w:t>
      </w:r>
    </w:p>
    <w:p w:rsidR="004A4B4D" w:rsidRDefault="00971CF3" w:rsidP="00F16283">
      <w:pPr>
        <w:numPr>
          <w:ilvl w:val="0"/>
          <w:numId w:val="1"/>
        </w:numPr>
        <w:rPr>
          <w:rFonts w:ascii="Arial" w:hAnsi="Arial" w:cs="Arial"/>
          <w:b/>
          <w:color w:val="789A1A"/>
        </w:rPr>
      </w:pPr>
      <w:r w:rsidRPr="0070231B">
        <w:rPr>
          <w:rFonts w:ascii="Arial" w:hAnsi="Arial" w:cs="Arial"/>
          <w:b/>
          <w:color w:val="789A1A"/>
        </w:rPr>
        <w:t>Supporting the Class Teacher</w:t>
      </w:r>
      <w:r w:rsidR="00536AF8" w:rsidRPr="0070231B">
        <w:rPr>
          <w:rFonts w:ascii="Arial" w:hAnsi="Arial" w:cs="Arial"/>
          <w:b/>
          <w:color w:val="789A1A"/>
        </w:rPr>
        <w:t xml:space="preserve">  </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plan, with input from teachers, the daily/weekly programme of lessons, activities and events in order to support individual pupils and adjust lessons/work plans as appropriate;</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lastRenderedPageBreak/>
        <w:t>Occasional supervision of the class in the course of short-term absences of teachers, focusing on maintaining good order and to keep pupils on task under the guidance of teaching staff and within an agreed system of supervision;</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liaise with other professionals to ensure an appropriate learning environment;</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set out, prepare, use and tidy equipment;</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promote home-academy partnerships;</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listen, support and discuss issues sensitively with parents and carers under the teacher’s supervision and to participate in feedback sessions/meetings with parents;</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monitor and evaluate pupils’ responses to learning activities through observation and planned recording of achievement against pre-determined learning objectives;</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provide objective and accurate feedback and reports as required to the teacher on pupil achievement progress and other matters ensuring the availability of appropriate evidence;</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be responsible for keeping and updating records as agreed with the teacher, contributing to reviews of systems/records as required;</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In class to undertake marking of pupils’ work as agreed with the teacher and accurately record achievement/progress;</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administer and assess routine tests and assist in the invigilation of exams/tests as agreed with the teacher;</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provide general clerical support, e.g. administer coursework, produce worksheets for agreed activities, etc.;</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work with an established discipline policy to anticipate and manage behaviour constructively, promoting self-control and independence.</w:t>
      </w:r>
    </w:p>
    <w:p w:rsidR="00536AF8" w:rsidRPr="0070231B" w:rsidRDefault="0070231B" w:rsidP="00F16283">
      <w:pPr>
        <w:numPr>
          <w:ilvl w:val="0"/>
          <w:numId w:val="1"/>
        </w:numPr>
        <w:rPr>
          <w:rFonts w:ascii="Arial" w:hAnsi="Arial" w:cs="Arial"/>
          <w:b/>
          <w:color w:val="789A1A"/>
        </w:rPr>
      </w:pPr>
      <w:r w:rsidRPr="0070231B">
        <w:rPr>
          <w:rFonts w:ascii="Arial" w:hAnsi="Arial" w:cs="Arial"/>
          <w:b/>
          <w:color w:val="789A1A"/>
        </w:rPr>
        <w:t>Supporting the Curriculum</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prepare, plan and manage specific activities/teaching programmes, adjusting activities according to pupils’ responses/needs;</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set out and prepare equipment indoors and outdoors;</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implement local and national learning strategies, e.g. literacy, numeracy, KS3, Early Years and make effective use of opportunities provided by other learning activities to support the development of relevant skills;</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support the use of ICT in learning activities and develop pupils’ competence and independence in its use;</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help pupils access learning activities through specialist support;</w:t>
      </w:r>
    </w:p>
    <w:p w:rsidR="00BE6ADF" w:rsidRPr="00BE6ADF" w:rsidRDefault="00BE6ADF" w:rsidP="00BE6ADF">
      <w:pPr>
        <w:pStyle w:val="ListParagraph"/>
        <w:numPr>
          <w:ilvl w:val="0"/>
          <w:numId w:val="3"/>
        </w:numPr>
        <w:rPr>
          <w:rFonts w:ascii="Arial" w:eastAsia="Times New Roman" w:hAnsi="Arial" w:cs="Arial"/>
          <w:szCs w:val="20"/>
        </w:rPr>
      </w:pPr>
      <w:r w:rsidRPr="00BE6ADF">
        <w:rPr>
          <w:rFonts w:ascii="Arial" w:eastAsia="Times New Roman" w:hAnsi="Arial" w:cs="Arial"/>
          <w:szCs w:val="20"/>
        </w:rPr>
        <w:t>To determine the need for, prepare and maintain general and specialist equipment and resources.</w:t>
      </w:r>
    </w:p>
    <w:p w:rsidR="00536AF8" w:rsidRPr="0070231B" w:rsidRDefault="00971CF3" w:rsidP="00F16283">
      <w:pPr>
        <w:numPr>
          <w:ilvl w:val="0"/>
          <w:numId w:val="1"/>
        </w:numPr>
        <w:rPr>
          <w:rFonts w:ascii="Arial" w:hAnsi="Arial" w:cs="Arial"/>
          <w:b/>
          <w:color w:val="789A1A"/>
        </w:rPr>
      </w:pPr>
      <w:r w:rsidRPr="0070231B">
        <w:rPr>
          <w:rFonts w:ascii="Arial" w:hAnsi="Arial" w:cs="Arial"/>
          <w:b/>
          <w:color w:val="789A1A"/>
        </w:rPr>
        <w:t>Supporting the Academy</w:t>
      </w:r>
    </w:p>
    <w:p w:rsidR="00BE6ADF" w:rsidRPr="00BE6ADF" w:rsidRDefault="00BE6ADF" w:rsidP="00BE6ADF">
      <w:pPr>
        <w:pStyle w:val="PL"/>
        <w:numPr>
          <w:ilvl w:val="0"/>
          <w:numId w:val="18"/>
        </w:numPr>
        <w:jc w:val="both"/>
        <w:rPr>
          <w:rFonts w:cs="Arial"/>
        </w:rPr>
      </w:pPr>
      <w:r w:rsidRPr="00BE6ADF">
        <w:rPr>
          <w:rFonts w:cs="Arial"/>
        </w:rPr>
        <w:t>To promote the policies and ethos of the academy, e.g. personal and social and to promote positive values, attitudes and good pupil behaviour, dealing promptly with conflict and incidents in line with established policy and encouraging pupils to take responsibility for their own behaviour;</w:t>
      </w:r>
    </w:p>
    <w:p w:rsidR="00BE6ADF" w:rsidRPr="00BE6ADF" w:rsidRDefault="00BE6ADF" w:rsidP="00BE6ADF">
      <w:pPr>
        <w:pStyle w:val="PL"/>
        <w:numPr>
          <w:ilvl w:val="0"/>
          <w:numId w:val="18"/>
        </w:numPr>
        <w:jc w:val="both"/>
        <w:rPr>
          <w:rFonts w:cs="Arial"/>
        </w:rPr>
      </w:pPr>
      <w:r w:rsidRPr="00BE6ADF">
        <w:rPr>
          <w:rFonts w:cs="Arial"/>
        </w:rPr>
        <w:t>To display pupils’ work to reflect their achievement;</w:t>
      </w:r>
    </w:p>
    <w:p w:rsidR="00BE6ADF" w:rsidRPr="00BE6ADF" w:rsidRDefault="00BE6ADF" w:rsidP="00BE6ADF">
      <w:pPr>
        <w:pStyle w:val="PL"/>
        <w:numPr>
          <w:ilvl w:val="0"/>
          <w:numId w:val="18"/>
        </w:numPr>
        <w:jc w:val="both"/>
        <w:rPr>
          <w:rFonts w:cs="Arial"/>
        </w:rPr>
      </w:pPr>
      <w:r w:rsidRPr="00BE6ADF">
        <w:rPr>
          <w:rFonts w:cs="Arial"/>
        </w:rPr>
        <w:t>To supervise pupils on outings and visits as required;</w:t>
      </w:r>
    </w:p>
    <w:p w:rsidR="00BE6ADF" w:rsidRPr="00BE6ADF" w:rsidRDefault="00BE6ADF" w:rsidP="00BE6ADF">
      <w:pPr>
        <w:pStyle w:val="PL"/>
        <w:numPr>
          <w:ilvl w:val="0"/>
          <w:numId w:val="18"/>
        </w:numPr>
        <w:jc w:val="both"/>
        <w:rPr>
          <w:rFonts w:cs="Arial"/>
        </w:rPr>
      </w:pPr>
      <w:r w:rsidRPr="00BE6ADF">
        <w:rPr>
          <w:rFonts w:cs="Arial"/>
        </w:rPr>
        <w:t>To attend staff meetings as required;</w:t>
      </w:r>
    </w:p>
    <w:p w:rsidR="00BE6ADF" w:rsidRPr="00BE6ADF" w:rsidRDefault="00BE6ADF" w:rsidP="00BE6ADF">
      <w:pPr>
        <w:pStyle w:val="PL"/>
        <w:numPr>
          <w:ilvl w:val="0"/>
          <w:numId w:val="18"/>
        </w:numPr>
        <w:jc w:val="both"/>
        <w:rPr>
          <w:rFonts w:cs="Arial"/>
        </w:rPr>
      </w:pPr>
      <w:r w:rsidRPr="00BE6ADF">
        <w:rPr>
          <w:rFonts w:cs="Arial"/>
        </w:rPr>
        <w:lastRenderedPageBreak/>
        <w:t xml:space="preserve">To be aware of and comply with policies and procedures relating to child protection, health, safety and security and to refer all concerns to the </w:t>
      </w:r>
      <w:proofErr w:type="spellStart"/>
      <w:r w:rsidRPr="00BE6ADF">
        <w:rPr>
          <w:rFonts w:cs="Arial"/>
        </w:rPr>
        <w:t>Headteacher</w:t>
      </w:r>
      <w:proofErr w:type="spellEnd"/>
      <w:r w:rsidRPr="00BE6ADF">
        <w:rPr>
          <w:rFonts w:cs="Arial"/>
        </w:rPr>
        <w:t>, receiving training where necessary from the academy;</w:t>
      </w:r>
    </w:p>
    <w:p w:rsidR="00BE6ADF" w:rsidRPr="00BE6ADF" w:rsidRDefault="00BE6ADF" w:rsidP="00BE6ADF">
      <w:pPr>
        <w:pStyle w:val="PL"/>
        <w:numPr>
          <w:ilvl w:val="0"/>
          <w:numId w:val="18"/>
        </w:numPr>
        <w:jc w:val="both"/>
        <w:rPr>
          <w:rFonts w:cs="Arial"/>
        </w:rPr>
      </w:pPr>
      <w:r w:rsidRPr="00BE6ADF">
        <w:rPr>
          <w:rFonts w:cs="Arial"/>
        </w:rPr>
        <w:t>To treat all information relating to a pupil as strictly confidential, and to be aware of and comply with academy policy and practice, receiving training where necessary from the academy;</w:t>
      </w:r>
    </w:p>
    <w:p w:rsidR="00BE6ADF" w:rsidRPr="00BE6ADF" w:rsidRDefault="00BE6ADF" w:rsidP="00BE6ADF">
      <w:pPr>
        <w:pStyle w:val="PL"/>
        <w:numPr>
          <w:ilvl w:val="0"/>
          <w:numId w:val="18"/>
        </w:numPr>
        <w:jc w:val="both"/>
        <w:rPr>
          <w:rFonts w:cs="Arial"/>
        </w:rPr>
      </w:pPr>
      <w:r w:rsidRPr="00BE6ADF">
        <w:rPr>
          <w:rFonts w:cs="Arial"/>
        </w:rPr>
        <w:t>To support and encourage students on childcare courses, work experience, teaching practice, etc.;</w:t>
      </w:r>
    </w:p>
    <w:p w:rsidR="00BE6ADF" w:rsidRPr="00BE6ADF" w:rsidRDefault="00BE6ADF" w:rsidP="00BE6ADF">
      <w:pPr>
        <w:pStyle w:val="PL"/>
        <w:numPr>
          <w:ilvl w:val="0"/>
          <w:numId w:val="18"/>
        </w:numPr>
        <w:jc w:val="both"/>
        <w:rPr>
          <w:rFonts w:cs="Arial"/>
        </w:rPr>
      </w:pPr>
      <w:r w:rsidRPr="00BE6ADF">
        <w:rPr>
          <w:rFonts w:cs="Arial"/>
        </w:rPr>
        <w:t>To be a proactive member of the academy and class team;</w:t>
      </w:r>
    </w:p>
    <w:p w:rsidR="00BE6ADF" w:rsidRPr="00BE6ADF" w:rsidRDefault="00BE6ADF" w:rsidP="00BE6ADF">
      <w:pPr>
        <w:pStyle w:val="PL"/>
        <w:numPr>
          <w:ilvl w:val="0"/>
          <w:numId w:val="19"/>
        </w:numPr>
        <w:jc w:val="both"/>
        <w:rPr>
          <w:rFonts w:cs="Arial"/>
        </w:rPr>
      </w:pPr>
      <w:r w:rsidRPr="00BE6ADF">
        <w:rPr>
          <w:rFonts w:cs="Arial"/>
        </w:rPr>
        <w:t>To establish constructive relationships and communicate with other agencies/professionals in liaison with the teacher, to support the achievement and progress of pupils;</w:t>
      </w:r>
    </w:p>
    <w:p w:rsidR="00BE6ADF" w:rsidRPr="00BE6ADF" w:rsidRDefault="00BE6ADF" w:rsidP="00BE6ADF">
      <w:pPr>
        <w:pStyle w:val="PL"/>
        <w:numPr>
          <w:ilvl w:val="0"/>
          <w:numId w:val="20"/>
        </w:numPr>
        <w:jc w:val="both"/>
        <w:rPr>
          <w:rFonts w:cs="Arial"/>
        </w:rPr>
      </w:pPr>
      <w:r w:rsidRPr="00BE6ADF">
        <w:rPr>
          <w:rFonts w:cs="Arial"/>
        </w:rPr>
        <w:t>To provide appropriate guidance and supervision and assist in the training and development of staff as appropriate;</w:t>
      </w:r>
    </w:p>
    <w:p w:rsidR="00BE6ADF" w:rsidRPr="00BE6ADF" w:rsidRDefault="00BE6ADF" w:rsidP="00BE6ADF">
      <w:pPr>
        <w:pStyle w:val="PL"/>
        <w:numPr>
          <w:ilvl w:val="0"/>
          <w:numId w:val="21"/>
        </w:numPr>
        <w:jc w:val="both"/>
        <w:rPr>
          <w:rFonts w:cs="Arial"/>
        </w:rPr>
      </w:pPr>
      <w:r w:rsidRPr="00BE6ADF">
        <w:rPr>
          <w:rFonts w:cs="Arial"/>
        </w:rPr>
        <w:t>To undertake planned supervision of pupils’ out of academy hours learning activities;</w:t>
      </w:r>
    </w:p>
    <w:p w:rsidR="00BE6ADF" w:rsidRPr="00BE6ADF" w:rsidRDefault="00BE6ADF" w:rsidP="00BE6ADF">
      <w:pPr>
        <w:pStyle w:val="PL"/>
        <w:numPr>
          <w:ilvl w:val="0"/>
          <w:numId w:val="22"/>
        </w:numPr>
        <w:rPr>
          <w:rFonts w:cs="Arial"/>
        </w:rPr>
      </w:pPr>
      <w:r w:rsidRPr="00BE6ADF">
        <w:rPr>
          <w:rFonts w:cs="Arial"/>
        </w:rPr>
        <w:t>To attend relevant courses and learning activities in order to update knowledge as required;</w:t>
      </w:r>
    </w:p>
    <w:p w:rsidR="00BE6ADF" w:rsidRPr="00BE6ADF" w:rsidRDefault="00BE6ADF" w:rsidP="00BE6ADF">
      <w:pPr>
        <w:pStyle w:val="PL"/>
        <w:numPr>
          <w:ilvl w:val="0"/>
          <w:numId w:val="23"/>
        </w:numPr>
        <w:rPr>
          <w:rFonts w:cs="Arial"/>
        </w:rPr>
      </w:pPr>
      <w:r w:rsidRPr="00BE6ADF">
        <w:rPr>
          <w:rFonts w:cs="Arial"/>
        </w:rPr>
        <w:t>To take opportunities to develop own areas of interest and expertise and to use these to advise and support others or to organise specific projects.</w:t>
      </w:r>
    </w:p>
    <w:p w:rsidR="00E76B1F" w:rsidRPr="00E76B1F" w:rsidRDefault="00E76B1F" w:rsidP="00F16283">
      <w:pPr>
        <w:numPr>
          <w:ilvl w:val="0"/>
          <w:numId w:val="1"/>
        </w:numPr>
        <w:rPr>
          <w:rFonts w:ascii="Arial" w:hAnsi="Arial" w:cs="Arial"/>
          <w:b/>
          <w:color w:val="789A1A"/>
        </w:rPr>
      </w:pPr>
      <w:r w:rsidRPr="00E76B1F">
        <w:rPr>
          <w:rFonts w:ascii="Arial" w:hAnsi="Arial" w:cs="Arial"/>
          <w:b/>
          <w:color w:val="789A1A"/>
        </w:rPr>
        <w:t>G</w:t>
      </w:r>
      <w:r w:rsidR="00720CE4">
        <w:rPr>
          <w:rFonts w:ascii="Arial" w:hAnsi="Arial" w:cs="Arial"/>
          <w:b/>
          <w:color w:val="789A1A"/>
        </w:rPr>
        <w:t>eneral</w:t>
      </w:r>
    </w:p>
    <w:p w:rsidR="00E76B1F" w:rsidRPr="00E76B1F" w:rsidRDefault="00E76B1F" w:rsidP="00F16283">
      <w:pPr>
        <w:pStyle w:val="PL"/>
        <w:numPr>
          <w:ilvl w:val="0"/>
          <w:numId w:val="4"/>
        </w:numPr>
        <w:rPr>
          <w:rFonts w:cs="Arial"/>
        </w:rPr>
      </w:pPr>
      <w:r w:rsidRPr="00E76B1F">
        <w:rPr>
          <w:rFonts w:cs="Arial"/>
        </w:rPr>
        <w:t>The Teaching Assistant may be called upon to perform o</w:t>
      </w:r>
      <w:r>
        <w:rPr>
          <w:rFonts w:cs="Arial"/>
        </w:rPr>
        <w:t>ther duties that the Head of School</w:t>
      </w:r>
      <w:r w:rsidRPr="00E76B1F">
        <w:rPr>
          <w:rFonts w:cs="Arial"/>
        </w:rPr>
        <w:t xml:space="preserve"> considers reasonable, that are commensurate with the grading and designation of the post</w:t>
      </w:r>
    </w:p>
    <w:p w:rsidR="00720CE4" w:rsidRDefault="00720CE4" w:rsidP="00536AF8">
      <w:pPr>
        <w:rPr>
          <w:rFonts w:ascii="Arial" w:hAnsi="Arial" w:cs="Arial"/>
        </w:rPr>
      </w:pPr>
    </w:p>
    <w:p w:rsidR="00536AF8" w:rsidRDefault="00E76B1F" w:rsidP="00536AF8">
      <w:pPr>
        <w:rPr>
          <w:rFonts w:ascii="Arial" w:hAnsi="Arial" w:cs="Arial"/>
          <w:b/>
          <w:color w:val="789A1A"/>
        </w:rPr>
      </w:pPr>
      <w:r w:rsidRPr="00E76B1F">
        <w:rPr>
          <w:rFonts w:ascii="Arial" w:hAnsi="Arial" w:cs="Arial"/>
          <w:b/>
          <w:color w:val="789A1A"/>
        </w:rPr>
        <w:t>Safeguarding Respo</w:t>
      </w:r>
      <w:r>
        <w:rPr>
          <w:rFonts w:ascii="Arial" w:hAnsi="Arial" w:cs="Arial"/>
          <w:b/>
          <w:color w:val="789A1A"/>
        </w:rPr>
        <w:t>n</w:t>
      </w:r>
      <w:r w:rsidRPr="00E76B1F">
        <w:rPr>
          <w:rFonts w:ascii="Arial" w:hAnsi="Arial" w:cs="Arial"/>
          <w:b/>
          <w:color w:val="789A1A"/>
        </w:rPr>
        <w:t>sibilities</w:t>
      </w:r>
    </w:p>
    <w:p w:rsidR="00BE6ADF" w:rsidRPr="00F84884" w:rsidRDefault="004E2DA9" w:rsidP="00BE6ADF">
      <w:pPr>
        <w:rPr>
          <w:rFonts w:ascii="Arial" w:hAnsi="Arial" w:cs="Arial"/>
        </w:rPr>
      </w:pPr>
      <w:r w:rsidRPr="00F84884">
        <w:rPr>
          <w:rFonts w:ascii="Arial" w:hAnsi="Arial" w:cs="Arial"/>
        </w:rPr>
        <w:t>The Dunham Trust and Elmridge are committed to safeguarding and promoting the welfare of children, young people and vulnerable adults and expects all staff and volunteers to share this commitment.  Staff and volunteer appointments will be subject to satisfactory pre-employment clearances and checks including a Disclosure and Barring Service check.</w:t>
      </w:r>
      <w:r w:rsidR="00BE6ADF" w:rsidRPr="00F84884">
        <w:rPr>
          <w:rFonts w:ascii="Arial" w:hAnsi="Arial" w:cs="Arial"/>
        </w:rPr>
        <w:t xml:space="preserve"> We encourage applicants to visit our school and Trust websites and read our </w:t>
      </w:r>
      <w:hyperlink r:id="rId9" w:history="1">
        <w:r w:rsidR="00BE6ADF" w:rsidRPr="00F84884">
          <w:rPr>
            <w:rStyle w:val="Hyperlink"/>
            <w:rFonts w:ascii="Arial" w:hAnsi="Arial" w:cs="Arial"/>
          </w:rPr>
          <w:t>School Child Protection and Safeguarding Policy</w:t>
        </w:r>
      </w:hyperlink>
      <w:r w:rsidR="00F84884" w:rsidRPr="00F84884">
        <w:rPr>
          <w:rFonts w:ascii="Arial" w:hAnsi="Arial" w:cs="Arial"/>
        </w:rPr>
        <w:t xml:space="preserve"> </w:t>
      </w:r>
      <w:r w:rsidR="00BE6ADF" w:rsidRPr="00F84884">
        <w:rPr>
          <w:rFonts w:ascii="Arial" w:hAnsi="Arial" w:cs="Arial"/>
        </w:rPr>
        <w:t xml:space="preserve">and </w:t>
      </w:r>
      <w:hyperlink r:id="rId10" w:history="1">
        <w:r w:rsidR="00BE6ADF" w:rsidRPr="00F84884">
          <w:rPr>
            <w:rStyle w:val="Hyperlink"/>
          </w:rPr>
          <w:t>The Trust’s Child Protection and Safeguarding Statement</w:t>
        </w:r>
      </w:hyperlink>
      <w:r w:rsidR="00BE6ADF" w:rsidRPr="00F84884">
        <w:t xml:space="preserve">.  </w:t>
      </w:r>
      <w:r w:rsidR="00BE6ADF" w:rsidRPr="00F84884">
        <w:rPr>
          <w:rFonts w:ascii="Arial" w:hAnsi="Arial" w:cs="Arial"/>
        </w:rPr>
        <w:t>The Trust’s Applicant Fair Processing notice is available on The Trust’s website.</w:t>
      </w:r>
    </w:p>
    <w:p w:rsidR="00486259" w:rsidRDefault="00486259" w:rsidP="004E2DA9">
      <w:pPr>
        <w:rPr>
          <w:rFonts w:ascii="Arial" w:hAnsi="Arial" w:cs="Arial"/>
        </w:rPr>
      </w:pPr>
    </w:p>
    <w:p w:rsidR="00486259" w:rsidRDefault="00486259" w:rsidP="004E2DA9">
      <w:pPr>
        <w:rPr>
          <w:rFonts w:ascii="Arial" w:hAnsi="Arial" w:cs="Arial"/>
        </w:rPr>
      </w:pPr>
    </w:p>
    <w:p w:rsidR="00486259" w:rsidRDefault="00486259" w:rsidP="004E2DA9">
      <w:pPr>
        <w:rPr>
          <w:rFonts w:ascii="Arial" w:hAnsi="Arial" w:cs="Arial"/>
        </w:rPr>
      </w:pPr>
    </w:p>
    <w:p w:rsidR="00486259" w:rsidRDefault="00486259" w:rsidP="004E2DA9">
      <w:pPr>
        <w:rPr>
          <w:rFonts w:ascii="Arial" w:hAnsi="Arial" w:cs="Arial"/>
        </w:rPr>
      </w:pPr>
    </w:p>
    <w:p w:rsidR="00486259" w:rsidRDefault="00486259" w:rsidP="004E2DA9">
      <w:pPr>
        <w:rPr>
          <w:rFonts w:ascii="Arial" w:hAnsi="Arial" w:cs="Arial"/>
        </w:rPr>
      </w:pPr>
    </w:p>
    <w:p w:rsidR="00486259" w:rsidRDefault="00486259" w:rsidP="004E2DA9">
      <w:pPr>
        <w:rPr>
          <w:rFonts w:ascii="Arial" w:hAnsi="Arial" w:cs="Arial"/>
        </w:rPr>
      </w:pPr>
    </w:p>
    <w:p w:rsidR="00486259" w:rsidRDefault="00486259" w:rsidP="004E2DA9">
      <w:pPr>
        <w:rPr>
          <w:rFonts w:ascii="Arial" w:hAnsi="Arial" w:cs="Arial"/>
        </w:rPr>
      </w:pPr>
    </w:p>
    <w:p w:rsidR="00486259" w:rsidRDefault="00486259" w:rsidP="004E2DA9">
      <w:pPr>
        <w:rPr>
          <w:rFonts w:ascii="Arial" w:hAnsi="Arial" w:cs="Arial"/>
        </w:rPr>
      </w:pPr>
    </w:p>
    <w:p w:rsidR="004E2DA9" w:rsidRPr="00E76B1F" w:rsidRDefault="004E2DA9" w:rsidP="004E2DA9">
      <w:pPr>
        <w:rPr>
          <w:rFonts w:ascii="Arial" w:hAnsi="Arial" w:cs="Arial"/>
          <w:b/>
        </w:rPr>
      </w:pPr>
      <w:r w:rsidRPr="00F84884">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6"/>
        <w:gridCol w:w="1595"/>
        <w:gridCol w:w="1647"/>
      </w:tblGrid>
      <w:tr w:rsidR="00F3111D" w:rsidRPr="00F3111D" w:rsidTr="00F3111D">
        <w:tc>
          <w:tcPr>
            <w:tcW w:w="9854" w:type="dxa"/>
            <w:gridSpan w:val="3"/>
            <w:shd w:val="clear" w:color="auto" w:fill="auto"/>
          </w:tcPr>
          <w:p w:rsidR="00F3111D" w:rsidRPr="00F3111D" w:rsidRDefault="00F3111D" w:rsidP="00F3111D">
            <w:pPr>
              <w:jc w:val="center"/>
              <w:rPr>
                <w:rFonts w:ascii="Arial" w:hAnsi="Arial" w:cs="Arial"/>
                <w:b/>
                <w:color w:val="789A1A"/>
                <w:sz w:val="28"/>
                <w:szCs w:val="28"/>
              </w:rPr>
            </w:pPr>
            <w:r w:rsidRPr="00F3111D">
              <w:rPr>
                <w:rFonts w:ascii="Arial" w:hAnsi="Arial" w:cs="Arial"/>
                <w:b/>
                <w:color w:val="789A1A"/>
                <w:sz w:val="28"/>
                <w:szCs w:val="28"/>
              </w:rPr>
              <w:lastRenderedPageBreak/>
              <w:t>PO</w:t>
            </w:r>
            <w:r w:rsidR="00BE6ADF">
              <w:rPr>
                <w:rFonts w:ascii="Arial" w:hAnsi="Arial" w:cs="Arial"/>
                <w:b/>
                <w:color w:val="789A1A"/>
                <w:sz w:val="28"/>
                <w:szCs w:val="28"/>
              </w:rPr>
              <w:t>ST TITLE:   Teaching Assistant 3 (Pay Band 4</w:t>
            </w:r>
            <w:r w:rsidRPr="00F3111D">
              <w:rPr>
                <w:rFonts w:ascii="Arial" w:hAnsi="Arial" w:cs="Arial"/>
                <w:b/>
                <w:color w:val="789A1A"/>
                <w:sz w:val="28"/>
                <w:szCs w:val="28"/>
              </w:rPr>
              <w:t>)</w:t>
            </w:r>
          </w:p>
          <w:p w:rsidR="00F3111D" w:rsidRPr="00F3111D" w:rsidRDefault="00F3111D" w:rsidP="00F3111D">
            <w:pPr>
              <w:jc w:val="center"/>
              <w:rPr>
                <w:rFonts w:ascii="Arial" w:hAnsi="Arial" w:cs="Arial"/>
                <w:b/>
                <w:color w:val="789A1A"/>
                <w:sz w:val="28"/>
                <w:szCs w:val="28"/>
              </w:rPr>
            </w:pPr>
          </w:p>
        </w:tc>
      </w:tr>
      <w:tr w:rsidR="00F3111D" w:rsidRPr="00F3111D" w:rsidTr="00F3111D">
        <w:tc>
          <w:tcPr>
            <w:tcW w:w="9854" w:type="dxa"/>
            <w:gridSpan w:val="3"/>
            <w:shd w:val="clear" w:color="auto" w:fill="auto"/>
          </w:tcPr>
          <w:p w:rsidR="00F3111D" w:rsidRPr="00F3111D" w:rsidRDefault="00F3111D" w:rsidP="00F3111D">
            <w:pPr>
              <w:jc w:val="center"/>
              <w:rPr>
                <w:rFonts w:ascii="Arial" w:hAnsi="Arial" w:cs="Arial"/>
                <w:b/>
                <w:color w:val="789A1A"/>
                <w:sz w:val="28"/>
                <w:szCs w:val="28"/>
              </w:rPr>
            </w:pPr>
            <w:r w:rsidRPr="00F3111D">
              <w:rPr>
                <w:rFonts w:ascii="Arial" w:hAnsi="Arial" w:cs="Arial"/>
                <w:b/>
                <w:color w:val="789A1A"/>
                <w:sz w:val="28"/>
                <w:szCs w:val="28"/>
              </w:rPr>
              <w:t>PERSON SPECIFICATION</w:t>
            </w:r>
          </w:p>
          <w:p w:rsidR="00F3111D" w:rsidRPr="00F3111D" w:rsidRDefault="00F3111D" w:rsidP="00F3111D">
            <w:pPr>
              <w:rPr>
                <w:rFonts w:ascii="Arial" w:hAnsi="Arial" w:cs="Arial"/>
                <w:b/>
                <w:color w:val="789A1A"/>
                <w:sz w:val="28"/>
                <w:szCs w:val="28"/>
              </w:rPr>
            </w:pPr>
            <w:r w:rsidRPr="00F3111D">
              <w:rPr>
                <w:rFonts w:ascii="Arial" w:hAnsi="Arial" w:cs="Arial"/>
                <w:b/>
                <w:szCs w:val="24"/>
              </w:rPr>
              <w:t>The Dunham Trust and Elmridge are committed to safeguarding and promoting the welfare of children, young people and vulnerable adults and expects all staff and volunteers to share this commitment.  Staff and volunteer appointments will be subject to satisfactory pre-employment clearances and checks including a Disclosure and Barring Service check.</w:t>
            </w:r>
          </w:p>
        </w:tc>
      </w:tr>
      <w:tr w:rsidR="00F3111D" w:rsidRPr="00F3111D" w:rsidTr="00F3111D">
        <w:tc>
          <w:tcPr>
            <w:tcW w:w="6540" w:type="dxa"/>
            <w:shd w:val="clear" w:color="auto" w:fill="auto"/>
          </w:tcPr>
          <w:p w:rsidR="00F3111D" w:rsidRPr="00F3111D" w:rsidRDefault="00F3111D" w:rsidP="00F3111D">
            <w:pPr>
              <w:jc w:val="center"/>
              <w:rPr>
                <w:rFonts w:ascii="Arial" w:hAnsi="Arial" w:cs="Arial"/>
                <w:b/>
                <w:szCs w:val="24"/>
              </w:rPr>
            </w:pPr>
            <w:r w:rsidRPr="00F3111D">
              <w:rPr>
                <w:rFonts w:ascii="Arial" w:hAnsi="Arial" w:cs="Arial"/>
                <w:b/>
                <w:szCs w:val="24"/>
              </w:rPr>
              <w:t>MINIMUM REQUIREMENTS</w:t>
            </w:r>
          </w:p>
        </w:tc>
        <w:tc>
          <w:tcPr>
            <w:tcW w:w="3314" w:type="dxa"/>
            <w:gridSpan w:val="2"/>
          </w:tcPr>
          <w:p w:rsidR="00F3111D" w:rsidRPr="00F3111D" w:rsidRDefault="00F3111D" w:rsidP="00F3111D">
            <w:pPr>
              <w:jc w:val="center"/>
              <w:rPr>
                <w:rFonts w:ascii="Arial" w:hAnsi="Arial" w:cs="Arial"/>
                <w:b/>
                <w:szCs w:val="24"/>
              </w:rPr>
            </w:pPr>
            <w:r w:rsidRPr="00F3111D">
              <w:rPr>
                <w:rFonts w:ascii="Arial" w:hAnsi="Arial" w:cs="Arial"/>
                <w:b/>
                <w:szCs w:val="24"/>
              </w:rPr>
              <w:t>METHOD OF ASSESSMENT</w:t>
            </w:r>
          </w:p>
        </w:tc>
      </w:tr>
      <w:tr w:rsidR="00F3111D" w:rsidRPr="00F3111D" w:rsidTr="00F3111D">
        <w:tc>
          <w:tcPr>
            <w:tcW w:w="6540" w:type="dxa"/>
            <w:shd w:val="clear" w:color="auto" w:fill="83CA10"/>
          </w:tcPr>
          <w:p w:rsidR="00F3111D" w:rsidRPr="00F3111D" w:rsidRDefault="00F3111D" w:rsidP="00F3111D">
            <w:pPr>
              <w:jc w:val="center"/>
              <w:rPr>
                <w:rFonts w:ascii="Calibri" w:hAnsi="Calibri" w:cs="Calibri"/>
                <w:szCs w:val="24"/>
              </w:rPr>
            </w:pPr>
          </w:p>
          <w:p w:rsidR="00F3111D" w:rsidRPr="00F3111D" w:rsidRDefault="00F3111D" w:rsidP="00F3111D">
            <w:pPr>
              <w:jc w:val="center"/>
              <w:rPr>
                <w:rFonts w:ascii="Calibri" w:hAnsi="Calibri" w:cs="Calibri"/>
                <w:b/>
                <w:szCs w:val="24"/>
              </w:rPr>
            </w:pPr>
            <w:r w:rsidRPr="00F3111D">
              <w:rPr>
                <w:rFonts w:ascii="Arial" w:hAnsi="Arial" w:cs="Arial"/>
                <w:b/>
                <w:szCs w:val="24"/>
              </w:rPr>
              <w:t>Qualifications and Experience</w:t>
            </w:r>
          </w:p>
        </w:tc>
        <w:tc>
          <w:tcPr>
            <w:tcW w:w="1639" w:type="dxa"/>
            <w:shd w:val="clear" w:color="auto" w:fill="83CA10"/>
          </w:tcPr>
          <w:p w:rsidR="00F3111D" w:rsidRPr="00F3111D" w:rsidRDefault="00F3111D" w:rsidP="00F3111D">
            <w:pPr>
              <w:jc w:val="center"/>
              <w:rPr>
                <w:rFonts w:ascii="Calibri" w:hAnsi="Calibri" w:cs="Calibri"/>
                <w:szCs w:val="24"/>
              </w:rPr>
            </w:pPr>
          </w:p>
        </w:tc>
        <w:tc>
          <w:tcPr>
            <w:tcW w:w="1675" w:type="dxa"/>
            <w:shd w:val="clear" w:color="auto" w:fill="83CA10"/>
          </w:tcPr>
          <w:p w:rsidR="00F3111D" w:rsidRPr="00F3111D" w:rsidRDefault="00F3111D" w:rsidP="00F3111D">
            <w:pPr>
              <w:jc w:val="center"/>
              <w:rPr>
                <w:rFonts w:ascii="Times New Roman" w:hAnsi="Times New Roman"/>
                <w:szCs w:val="24"/>
              </w:rPr>
            </w:pPr>
          </w:p>
        </w:tc>
      </w:tr>
      <w:tr w:rsidR="00F3111D" w:rsidRPr="00F3111D" w:rsidTr="00F3111D">
        <w:tc>
          <w:tcPr>
            <w:tcW w:w="6540" w:type="dxa"/>
            <w:shd w:val="clear" w:color="auto" w:fill="auto"/>
          </w:tcPr>
          <w:p w:rsidR="00F3111D" w:rsidRPr="00F3111D" w:rsidRDefault="00F84884" w:rsidP="00F3111D">
            <w:pPr>
              <w:numPr>
                <w:ilvl w:val="0"/>
                <w:numId w:val="5"/>
              </w:numPr>
              <w:contextualSpacing/>
              <w:rPr>
                <w:rFonts w:ascii="Arial" w:hAnsi="Arial" w:cs="Arial"/>
                <w:szCs w:val="24"/>
              </w:rPr>
            </w:pPr>
            <w:r>
              <w:rPr>
                <w:rFonts w:ascii="Arial" w:hAnsi="Arial" w:cs="Arial"/>
                <w:szCs w:val="24"/>
              </w:rPr>
              <w:t>Holder of an NVQ Level 3, BTEC Level 3</w:t>
            </w:r>
            <w:r w:rsidR="00F3111D" w:rsidRPr="00F3111D">
              <w:rPr>
                <w:rFonts w:ascii="Arial" w:hAnsi="Arial" w:cs="Arial"/>
                <w:szCs w:val="24"/>
              </w:rPr>
              <w:t xml:space="preserve"> or equivalent in Teaching Assistant or Supporting Teaching and Learning in Schools;</w:t>
            </w:r>
          </w:p>
          <w:p w:rsidR="00F3111D" w:rsidRPr="00F3111D" w:rsidRDefault="00F3111D" w:rsidP="00F3111D">
            <w:pPr>
              <w:numPr>
                <w:ilvl w:val="0"/>
                <w:numId w:val="5"/>
              </w:numPr>
              <w:contextualSpacing/>
              <w:rPr>
                <w:rFonts w:ascii="Arial" w:hAnsi="Arial" w:cs="Arial"/>
                <w:szCs w:val="24"/>
              </w:rPr>
            </w:pPr>
            <w:r w:rsidRPr="00F3111D">
              <w:rPr>
                <w:rFonts w:ascii="Arial" w:hAnsi="Arial" w:cs="Arial"/>
                <w:szCs w:val="24"/>
              </w:rPr>
              <w:t>To possess GCSE English and Mathematics at Grade A*- C, or GCSE Level 4 - 9, or a Level 2 qualification in Literacy and Numeracy. or CSE Grade 1 in English and Mathematics;</w:t>
            </w:r>
          </w:p>
          <w:p w:rsidR="00F3111D" w:rsidRPr="00F3111D" w:rsidRDefault="00F3111D" w:rsidP="00F3111D">
            <w:pPr>
              <w:numPr>
                <w:ilvl w:val="0"/>
                <w:numId w:val="5"/>
              </w:numPr>
              <w:contextualSpacing/>
              <w:rPr>
                <w:rFonts w:ascii="Arial" w:hAnsi="Arial" w:cs="Arial"/>
                <w:szCs w:val="24"/>
              </w:rPr>
            </w:pPr>
            <w:r w:rsidRPr="00F3111D">
              <w:rPr>
                <w:rFonts w:ascii="Arial" w:hAnsi="Arial" w:cs="Arial"/>
                <w:szCs w:val="24"/>
              </w:rPr>
              <w:t>Experience of working in a school environment;</w:t>
            </w:r>
          </w:p>
          <w:p w:rsidR="00F3111D" w:rsidRPr="00F3111D" w:rsidRDefault="00F3111D" w:rsidP="00F3111D">
            <w:pPr>
              <w:numPr>
                <w:ilvl w:val="0"/>
                <w:numId w:val="5"/>
              </w:numPr>
              <w:contextualSpacing/>
              <w:rPr>
                <w:rFonts w:ascii="Arial" w:hAnsi="Arial" w:cs="Arial"/>
                <w:szCs w:val="24"/>
              </w:rPr>
            </w:pPr>
            <w:r w:rsidRPr="00F3111D">
              <w:rPr>
                <w:rFonts w:ascii="Arial" w:hAnsi="Arial" w:cs="Arial"/>
                <w:szCs w:val="24"/>
              </w:rPr>
              <w:t>Working with or caring for chil</w:t>
            </w:r>
            <w:r w:rsidR="00F84884">
              <w:rPr>
                <w:rFonts w:ascii="Arial" w:hAnsi="Arial" w:cs="Arial"/>
                <w:szCs w:val="24"/>
              </w:rPr>
              <w:t>dren of relevant age</w:t>
            </w:r>
            <w:r w:rsidRPr="00F3111D">
              <w:rPr>
                <w:rFonts w:ascii="Arial" w:hAnsi="Arial" w:cs="Arial"/>
                <w:szCs w:val="24"/>
              </w:rPr>
              <w:t>;</w:t>
            </w:r>
          </w:p>
          <w:p w:rsidR="00F3111D" w:rsidRPr="00F3111D" w:rsidRDefault="00F3111D" w:rsidP="00F3111D">
            <w:pPr>
              <w:numPr>
                <w:ilvl w:val="0"/>
                <w:numId w:val="5"/>
              </w:numPr>
              <w:contextualSpacing/>
              <w:rPr>
                <w:rFonts w:ascii="Arial" w:hAnsi="Arial" w:cs="Arial"/>
                <w:szCs w:val="24"/>
              </w:rPr>
            </w:pPr>
            <w:r w:rsidRPr="00F3111D">
              <w:rPr>
                <w:rFonts w:ascii="Arial" w:hAnsi="Arial"/>
                <w:szCs w:val="24"/>
              </w:rPr>
              <w:t>Trained in relevant learning strategies e.g. literacy / numeracy KS2 / Foundation Stage strategies and a good overview of Key Stage relevant curriculum;</w:t>
            </w:r>
          </w:p>
          <w:p w:rsidR="00F3111D" w:rsidRPr="00F3111D" w:rsidRDefault="00F3111D" w:rsidP="00F3111D">
            <w:pPr>
              <w:numPr>
                <w:ilvl w:val="0"/>
                <w:numId w:val="10"/>
              </w:numPr>
              <w:autoSpaceDE w:val="0"/>
              <w:autoSpaceDN w:val="0"/>
              <w:adjustRightInd w:val="0"/>
              <w:rPr>
                <w:rFonts w:ascii="Arial" w:hAnsi="Arial"/>
                <w:szCs w:val="24"/>
              </w:rPr>
            </w:pPr>
            <w:r w:rsidRPr="00F3111D">
              <w:rPr>
                <w:rFonts w:ascii="Arial" w:hAnsi="Arial"/>
                <w:szCs w:val="24"/>
              </w:rPr>
              <w:t>Sound knowledge of positive values, attitudes and behaviour expected from children and strategies to address these;</w:t>
            </w:r>
          </w:p>
          <w:p w:rsidR="00F3111D" w:rsidRPr="00F3111D" w:rsidRDefault="00F3111D" w:rsidP="00F3111D">
            <w:pPr>
              <w:numPr>
                <w:ilvl w:val="0"/>
                <w:numId w:val="10"/>
              </w:numPr>
              <w:autoSpaceDE w:val="0"/>
              <w:autoSpaceDN w:val="0"/>
              <w:adjustRightInd w:val="0"/>
              <w:rPr>
                <w:rFonts w:ascii="Arial" w:hAnsi="Arial"/>
                <w:szCs w:val="24"/>
              </w:rPr>
            </w:pPr>
            <w:r w:rsidRPr="00F3111D">
              <w:rPr>
                <w:rFonts w:ascii="Arial" w:hAnsi="Arial"/>
                <w:szCs w:val="24"/>
              </w:rPr>
              <w:t>Sound knowledge of how children learn and how to create and maximize learning opportunities;</w:t>
            </w:r>
          </w:p>
          <w:p w:rsidR="00F3111D" w:rsidRPr="00F3111D" w:rsidRDefault="00F3111D" w:rsidP="00F3111D">
            <w:pPr>
              <w:numPr>
                <w:ilvl w:val="0"/>
                <w:numId w:val="5"/>
              </w:numPr>
              <w:contextualSpacing/>
              <w:rPr>
                <w:rFonts w:ascii="Arial" w:hAnsi="Arial" w:cs="Arial"/>
                <w:szCs w:val="24"/>
              </w:rPr>
            </w:pPr>
            <w:r w:rsidRPr="00F3111D">
              <w:rPr>
                <w:rFonts w:ascii="Arial" w:hAnsi="Arial" w:cs="Arial"/>
                <w:szCs w:val="24"/>
              </w:rPr>
              <w:t>Relevant first aid training or willingness to carry out training;</w:t>
            </w:r>
          </w:p>
          <w:p w:rsidR="00F3111D" w:rsidRPr="00F3111D" w:rsidRDefault="00F3111D" w:rsidP="00F3111D">
            <w:pPr>
              <w:numPr>
                <w:ilvl w:val="0"/>
                <w:numId w:val="5"/>
              </w:numPr>
              <w:contextualSpacing/>
              <w:rPr>
                <w:rFonts w:ascii="Arial" w:hAnsi="Arial" w:cs="Arial"/>
                <w:szCs w:val="24"/>
              </w:rPr>
            </w:pPr>
            <w:r w:rsidRPr="00F3111D">
              <w:rPr>
                <w:rFonts w:ascii="Arial" w:hAnsi="Arial" w:cs="Arial"/>
                <w:szCs w:val="24"/>
              </w:rPr>
              <w:t>Safeguarding Training.</w:t>
            </w:r>
          </w:p>
        </w:tc>
        <w:tc>
          <w:tcPr>
            <w:tcW w:w="1639" w:type="dxa"/>
            <w:shd w:val="clear" w:color="auto" w:fill="auto"/>
          </w:tcPr>
          <w:p w:rsidR="00F3111D" w:rsidRPr="00F3111D" w:rsidRDefault="00F3111D" w:rsidP="00F3111D">
            <w:pPr>
              <w:ind w:left="360"/>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E</w:t>
            </w: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E</w:t>
            </w:r>
          </w:p>
          <w:p w:rsidR="00F3111D" w:rsidRPr="00F3111D" w:rsidRDefault="00F3111D" w:rsidP="00F3111D">
            <w:pPr>
              <w:ind w:left="360"/>
              <w:jc w:val="center"/>
              <w:rPr>
                <w:rFonts w:ascii="Arial" w:hAnsi="Arial" w:cs="Arial"/>
                <w:szCs w:val="24"/>
              </w:rPr>
            </w:pPr>
            <w:r w:rsidRPr="00F3111D">
              <w:rPr>
                <w:rFonts w:ascii="Arial" w:hAnsi="Arial" w:cs="Arial"/>
                <w:szCs w:val="24"/>
              </w:rPr>
              <w:t>E</w:t>
            </w:r>
          </w:p>
          <w:p w:rsidR="00F3111D" w:rsidRPr="00F3111D" w:rsidRDefault="00F3111D" w:rsidP="00F3111D">
            <w:pPr>
              <w:ind w:left="360"/>
              <w:jc w:val="center"/>
              <w:rPr>
                <w:rFonts w:ascii="Arial" w:hAnsi="Arial" w:cs="Arial"/>
                <w:szCs w:val="24"/>
              </w:rPr>
            </w:pPr>
            <w:r w:rsidRPr="00F3111D">
              <w:rPr>
                <w:rFonts w:ascii="Arial" w:hAnsi="Arial" w:cs="Arial"/>
                <w:szCs w:val="24"/>
              </w:rPr>
              <w:t>E</w:t>
            </w: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E</w:t>
            </w: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E</w:t>
            </w:r>
          </w:p>
          <w:p w:rsidR="0044620B" w:rsidRDefault="0044620B"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D</w:t>
            </w:r>
          </w:p>
          <w:p w:rsidR="00F3111D" w:rsidRPr="00F3111D" w:rsidRDefault="00F3111D" w:rsidP="00F3111D">
            <w:pPr>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D</w:t>
            </w:r>
          </w:p>
        </w:tc>
        <w:tc>
          <w:tcPr>
            <w:tcW w:w="1675" w:type="dxa"/>
            <w:shd w:val="clear" w:color="auto" w:fill="auto"/>
          </w:tcPr>
          <w:p w:rsidR="00F3111D" w:rsidRPr="00F3111D" w:rsidRDefault="00F3111D" w:rsidP="00F3111D">
            <w:pPr>
              <w:ind w:left="360"/>
              <w:jc w:val="center"/>
              <w:rPr>
                <w:rFonts w:ascii="Arial" w:hAnsi="Arial" w:cs="Arial"/>
                <w:szCs w:val="24"/>
              </w:rPr>
            </w:pPr>
            <w:r w:rsidRPr="00F3111D">
              <w:rPr>
                <w:rFonts w:ascii="Arial" w:hAnsi="Arial" w:cs="Arial"/>
                <w:szCs w:val="24"/>
              </w:rPr>
              <w:t>A/C</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A/C</w:t>
            </w: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A/I</w:t>
            </w:r>
          </w:p>
          <w:p w:rsidR="00F3111D" w:rsidRPr="00F3111D" w:rsidRDefault="00F3111D" w:rsidP="00F3111D">
            <w:pPr>
              <w:ind w:left="360"/>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A/C</w:t>
            </w: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A/I</w:t>
            </w: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A/I</w:t>
            </w:r>
          </w:p>
          <w:p w:rsidR="00F3111D" w:rsidRPr="00F3111D" w:rsidRDefault="00F3111D" w:rsidP="00F3111D">
            <w:pPr>
              <w:ind w:left="360"/>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A/C/I</w:t>
            </w:r>
          </w:p>
          <w:p w:rsidR="00F3111D" w:rsidRPr="00F3111D" w:rsidRDefault="00F3111D" w:rsidP="00F3111D">
            <w:pPr>
              <w:jc w:val="center"/>
              <w:rPr>
                <w:rFonts w:ascii="Arial" w:hAnsi="Arial" w:cs="Arial"/>
                <w:szCs w:val="24"/>
              </w:rPr>
            </w:pPr>
          </w:p>
          <w:p w:rsidR="00F3111D" w:rsidRPr="00F3111D" w:rsidRDefault="00F3111D" w:rsidP="00F3111D">
            <w:pPr>
              <w:ind w:left="360"/>
              <w:jc w:val="center"/>
              <w:rPr>
                <w:rFonts w:ascii="Arial" w:hAnsi="Arial" w:cs="Arial"/>
                <w:szCs w:val="24"/>
              </w:rPr>
            </w:pPr>
            <w:r w:rsidRPr="00F3111D">
              <w:rPr>
                <w:rFonts w:ascii="Arial" w:hAnsi="Arial" w:cs="Arial"/>
                <w:szCs w:val="24"/>
              </w:rPr>
              <w:t>A/I</w:t>
            </w:r>
          </w:p>
        </w:tc>
      </w:tr>
      <w:tr w:rsidR="00F3111D" w:rsidRPr="00F3111D" w:rsidTr="00F3111D">
        <w:tc>
          <w:tcPr>
            <w:tcW w:w="6540" w:type="dxa"/>
            <w:shd w:val="clear" w:color="auto" w:fill="83CA10"/>
          </w:tcPr>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b/>
                <w:szCs w:val="24"/>
              </w:rPr>
            </w:pPr>
            <w:r w:rsidRPr="00F3111D">
              <w:rPr>
                <w:rFonts w:ascii="Arial" w:hAnsi="Arial" w:cs="Arial"/>
                <w:b/>
                <w:szCs w:val="24"/>
              </w:rPr>
              <w:t>Skills</w:t>
            </w:r>
          </w:p>
        </w:tc>
        <w:tc>
          <w:tcPr>
            <w:tcW w:w="1639" w:type="dxa"/>
            <w:shd w:val="clear" w:color="auto" w:fill="83CA10"/>
          </w:tcPr>
          <w:p w:rsidR="00F3111D" w:rsidRPr="00F3111D" w:rsidRDefault="00F3111D" w:rsidP="00F3111D">
            <w:pPr>
              <w:jc w:val="center"/>
              <w:rPr>
                <w:rFonts w:ascii="Arial" w:hAnsi="Arial" w:cs="Arial"/>
                <w:szCs w:val="24"/>
              </w:rPr>
            </w:pPr>
          </w:p>
        </w:tc>
        <w:tc>
          <w:tcPr>
            <w:tcW w:w="1675" w:type="dxa"/>
            <w:shd w:val="clear" w:color="auto" w:fill="83CA10"/>
          </w:tcPr>
          <w:p w:rsidR="00F3111D" w:rsidRPr="00F3111D" w:rsidRDefault="00F3111D" w:rsidP="00F3111D">
            <w:pPr>
              <w:jc w:val="center"/>
              <w:rPr>
                <w:rFonts w:ascii="Arial" w:hAnsi="Arial" w:cs="Arial"/>
                <w:szCs w:val="24"/>
              </w:rPr>
            </w:pPr>
          </w:p>
        </w:tc>
      </w:tr>
      <w:tr w:rsidR="00F3111D" w:rsidRPr="00F3111D" w:rsidTr="00F3111D">
        <w:tc>
          <w:tcPr>
            <w:tcW w:w="6540" w:type="dxa"/>
            <w:shd w:val="clear" w:color="auto" w:fill="auto"/>
          </w:tcPr>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Ability to work independently and as part of a team.</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Ability to work with creativity, imagination and optimism in the creation of a happy, challenging and effective learning environment;</w:t>
            </w:r>
          </w:p>
          <w:p w:rsidR="00F3111D" w:rsidRPr="005E518A" w:rsidRDefault="00F3111D" w:rsidP="00F3111D">
            <w:pPr>
              <w:numPr>
                <w:ilvl w:val="0"/>
                <w:numId w:val="6"/>
              </w:numPr>
              <w:contextualSpacing/>
              <w:rPr>
                <w:rFonts w:ascii="Arial" w:hAnsi="Arial" w:cs="Arial"/>
                <w:szCs w:val="24"/>
              </w:rPr>
            </w:pPr>
            <w:r w:rsidRPr="005E518A">
              <w:rPr>
                <w:rFonts w:ascii="Arial" w:hAnsi="Arial" w:cs="Arial"/>
                <w:szCs w:val="24"/>
              </w:rPr>
              <w:t>The ability to communicate effectively and sensitively with children and colleagues;</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Ability to establish effective working relationships with a wide range of people;</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Ability to contribute to a range of teaching, learning and pastoral activities;</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lastRenderedPageBreak/>
              <w:t>Ability to observe, monitor and provide constructive feedback on pupil progress;</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Ability to build and maintain fair, respectful, trusting, supportive and constructive relationships with children;</w:t>
            </w:r>
          </w:p>
          <w:p w:rsidR="00F3111D" w:rsidRDefault="00F3111D" w:rsidP="00F3111D">
            <w:pPr>
              <w:numPr>
                <w:ilvl w:val="0"/>
                <w:numId w:val="6"/>
              </w:numPr>
              <w:contextualSpacing/>
              <w:rPr>
                <w:rFonts w:ascii="Arial" w:hAnsi="Arial" w:cs="Arial"/>
                <w:szCs w:val="24"/>
              </w:rPr>
            </w:pPr>
            <w:r w:rsidRPr="00F3111D">
              <w:rPr>
                <w:rFonts w:ascii="Arial" w:hAnsi="Arial" w:cs="Arial"/>
                <w:szCs w:val="24"/>
              </w:rPr>
              <w:t>The ability to recognise and respect the contribution that parents and carers can make to the development and wellbeing of children and demonstrate ability to liaise sensitively and effectively;</w:t>
            </w:r>
          </w:p>
          <w:p w:rsidR="005E518A" w:rsidRPr="005E518A" w:rsidRDefault="005E518A" w:rsidP="005E518A">
            <w:pPr>
              <w:numPr>
                <w:ilvl w:val="0"/>
                <w:numId w:val="6"/>
              </w:numPr>
              <w:rPr>
                <w:rFonts w:ascii="Arial" w:hAnsi="Arial" w:cs="Arial"/>
                <w:szCs w:val="24"/>
              </w:rPr>
            </w:pPr>
            <w:r w:rsidRPr="005E518A">
              <w:rPr>
                <w:rFonts w:ascii="Arial" w:hAnsi="Arial" w:cs="Arial"/>
                <w:szCs w:val="24"/>
              </w:rPr>
              <w:t>Ability to take responsibility, with minimum supervision, for delivering work programmes over an extended period to groups of children with complex needs.</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Ability to provide personal care to children;</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Demonstrate good ICT skills and awareness of methods of use of ICT in teaching practice;</w:t>
            </w:r>
          </w:p>
          <w:p w:rsidR="00F3111D" w:rsidRPr="00F3111D" w:rsidRDefault="00F3111D" w:rsidP="00F3111D">
            <w:pPr>
              <w:numPr>
                <w:ilvl w:val="0"/>
                <w:numId w:val="6"/>
              </w:numPr>
              <w:contextualSpacing/>
              <w:rPr>
                <w:rFonts w:ascii="Arial" w:hAnsi="Arial" w:cs="Arial"/>
                <w:szCs w:val="24"/>
              </w:rPr>
            </w:pPr>
            <w:r w:rsidRPr="00F3111D">
              <w:rPr>
                <w:rFonts w:ascii="Arial" w:hAnsi="Arial" w:cs="Arial"/>
                <w:szCs w:val="24"/>
              </w:rPr>
              <w:t>Ability to remain patient in all dealings with pupils.</w:t>
            </w:r>
          </w:p>
        </w:tc>
        <w:tc>
          <w:tcPr>
            <w:tcW w:w="1639"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lastRenderedPageBreak/>
              <w:t>E</w:t>
            </w: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lastRenderedPageBreak/>
              <w:t>E</w:t>
            </w:r>
          </w:p>
          <w:p w:rsidR="00F3111D" w:rsidRPr="00F3111D" w:rsidRDefault="00F3111D" w:rsidP="00F3111D">
            <w:pPr>
              <w:jc w:val="center"/>
              <w:rPr>
                <w:rFonts w:ascii="Arial" w:hAnsi="Arial" w:cs="Arial"/>
                <w:szCs w:val="24"/>
              </w:rPr>
            </w:pPr>
          </w:p>
          <w:p w:rsidR="005E518A" w:rsidRDefault="005E518A"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5E518A" w:rsidRDefault="005E518A"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5E518A" w:rsidRDefault="005E518A" w:rsidP="00F3111D">
            <w:pPr>
              <w:jc w:val="center"/>
              <w:rPr>
                <w:rFonts w:ascii="Arial" w:hAnsi="Arial" w:cs="Arial"/>
                <w:szCs w:val="24"/>
              </w:rPr>
            </w:pPr>
          </w:p>
          <w:p w:rsidR="005E518A" w:rsidRDefault="005E518A" w:rsidP="00F3111D">
            <w:pPr>
              <w:jc w:val="center"/>
              <w:rPr>
                <w:rFonts w:ascii="Arial" w:hAnsi="Arial" w:cs="Arial"/>
                <w:szCs w:val="24"/>
              </w:rPr>
            </w:pPr>
          </w:p>
          <w:p w:rsidR="005E518A" w:rsidRDefault="005E518A"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Default="00F3111D" w:rsidP="00F3111D">
            <w:pPr>
              <w:jc w:val="center"/>
              <w:rPr>
                <w:rFonts w:ascii="Arial" w:hAnsi="Arial" w:cs="Arial"/>
                <w:szCs w:val="24"/>
              </w:rPr>
            </w:pPr>
            <w:r w:rsidRPr="00F3111D">
              <w:rPr>
                <w:rFonts w:ascii="Arial" w:hAnsi="Arial" w:cs="Arial"/>
                <w:szCs w:val="24"/>
              </w:rPr>
              <w:t>E</w:t>
            </w:r>
          </w:p>
          <w:p w:rsidR="005E518A" w:rsidRDefault="005E518A" w:rsidP="00F3111D">
            <w:pPr>
              <w:jc w:val="center"/>
              <w:rPr>
                <w:rFonts w:ascii="Arial" w:hAnsi="Arial" w:cs="Arial"/>
                <w:szCs w:val="24"/>
              </w:rPr>
            </w:pPr>
          </w:p>
          <w:p w:rsidR="005E518A" w:rsidRPr="00F3111D" w:rsidRDefault="005E518A" w:rsidP="00F3111D">
            <w:pPr>
              <w:jc w:val="center"/>
              <w:rPr>
                <w:rFonts w:ascii="Arial" w:hAnsi="Arial" w:cs="Arial"/>
                <w:szCs w:val="24"/>
              </w:rPr>
            </w:pPr>
            <w:r>
              <w:rPr>
                <w:rFonts w:ascii="Arial" w:hAnsi="Arial" w:cs="Arial"/>
                <w:szCs w:val="24"/>
              </w:rPr>
              <w:t>E</w:t>
            </w:r>
          </w:p>
        </w:tc>
        <w:tc>
          <w:tcPr>
            <w:tcW w:w="1675"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lastRenderedPageBreak/>
              <w:t>A/I</w:t>
            </w: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lastRenderedPageBreak/>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r w:rsidRPr="00F3111D">
              <w:rPr>
                <w:rFonts w:ascii="Arial" w:hAnsi="Arial" w:cs="Arial"/>
                <w:szCs w:val="24"/>
              </w:rPr>
              <w:t>A/C/I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tc>
      </w:tr>
      <w:tr w:rsidR="00F3111D" w:rsidRPr="00F3111D" w:rsidTr="00F3111D">
        <w:tc>
          <w:tcPr>
            <w:tcW w:w="6540" w:type="dxa"/>
            <w:shd w:val="clear" w:color="auto" w:fill="83CA10"/>
          </w:tcPr>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b/>
                <w:szCs w:val="24"/>
              </w:rPr>
            </w:pPr>
            <w:r w:rsidRPr="00F3111D">
              <w:rPr>
                <w:rFonts w:ascii="Arial" w:hAnsi="Arial" w:cs="Arial"/>
                <w:b/>
                <w:szCs w:val="24"/>
              </w:rPr>
              <w:t>Knowledge</w:t>
            </w:r>
          </w:p>
        </w:tc>
        <w:tc>
          <w:tcPr>
            <w:tcW w:w="1639" w:type="dxa"/>
            <w:shd w:val="clear" w:color="auto" w:fill="83CA10"/>
          </w:tcPr>
          <w:p w:rsidR="00F3111D" w:rsidRPr="00F3111D" w:rsidRDefault="00F3111D" w:rsidP="00F3111D">
            <w:pPr>
              <w:jc w:val="center"/>
              <w:rPr>
                <w:rFonts w:ascii="Arial" w:hAnsi="Arial" w:cs="Arial"/>
                <w:szCs w:val="24"/>
              </w:rPr>
            </w:pPr>
          </w:p>
        </w:tc>
        <w:tc>
          <w:tcPr>
            <w:tcW w:w="1675" w:type="dxa"/>
            <w:shd w:val="clear" w:color="auto" w:fill="83CA10"/>
          </w:tcPr>
          <w:p w:rsidR="00F3111D" w:rsidRPr="00F3111D" w:rsidRDefault="00F3111D" w:rsidP="00F3111D">
            <w:pPr>
              <w:jc w:val="center"/>
              <w:rPr>
                <w:rFonts w:ascii="Arial" w:hAnsi="Arial" w:cs="Arial"/>
                <w:szCs w:val="24"/>
              </w:rPr>
            </w:pPr>
          </w:p>
        </w:tc>
      </w:tr>
      <w:tr w:rsidR="00F3111D" w:rsidRPr="00F3111D" w:rsidTr="00F3111D">
        <w:tc>
          <w:tcPr>
            <w:tcW w:w="6540" w:type="dxa"/>
            <w:shd w:val="clear" w:color="auto" w:fill="auto"/>
          </w:tcPr>
          <w:p w:rsidR="005318F9" w:rsidRPr="005318F9" w:rsidRDefault="0044620B" w:rsidP="0044620B">
            <w:pPr>
              <w:numPr>
                <w:ilvl w:val="0"/>
                <w:numId w:val="24"/>
              </w:numPr>
              <w:tabs>
                <w:tab w:val="left" w:pos="720"/>
                <w:tab w:val="left" w:pos="4860"/>
              </w:tabs>
              <w:jc w:val="both"/>
              <w:rPr>
                <w:rFonts w:ascii="Arial" w:hAnsi="Arial" w:cs="Arial"/>
                <w:szCs w:val="24"/>
              </w:rPr>
            </w:pPr>
            <w:r w:rsidRPr="0047112F">
              <w:rPr>
                <w:rFonts w:ascii="Arial" w:eastAsia="Calibri" w:hAnsi="Arial" w:cs="Arial"/>
              </w:rPr>
              <w:t>Working knowledge of national/foundation stage curriculum and other relevant learning programmes/strategies</w:t>
            </w:r>
            <w:r>
              <w:rPr>
                <w:rFonts w:ascii="Arial" w:eastAsia="Calibri" w:hAnsi="Arial" w:cs="Arial"/>
              </w:rPr>
              <w:t>;</w:t>
            </w:r>
            <w:r w:rsidRPr="0047112F">
              <w:rPr>
                <w:rFonts w:ascii="Arial" w:eastAsia="Calibri" w:hAnsi="Arial" w:cs="Arial"/>
              </w:rPr>
              <w:tab/>
            </w:r>
            <w:r w:rsidRPr="0047112F">
              <w:rPr>
                <w:rFonts w:ascii="Arial" w:eastAsia="Calibri" w:hAnsi="Arial" w:cs="Arial"/>
              </w:rPr>
              <w:tab/>
            </w:r>
          </w:p>
          <w:p w:rsidR="00F3111D" w:rsidRPr="00F3111D" w:rsidRDefault="00F3111D" w:rsidP="0044620B">
            <w:pPr>
              <w:numPr>
                <w:ilvl w:val="0"/>
                <w:numId w:val="24"/>
              </w:numPr>
              <w:tabs>
                <w:tab w:val="left" w:pos="720"/>
                <w:tab w:val="left" w:pos="4860"/>
              </w:tabs>
              <w:jc w:val="both"/>
              <w:rPr>
                <w:rFonts w:ascii="Arial" w:hAnsi="Arial" w:cs="Arial"/>
                <w:szCs w:val="24"/>
              </w:rPr>
            </w:pPr>
            <w:r w:rsidRPr="00F3111D">
              <w:rPr>
                <w:rFonts w:ascii="Arial" w:hAnsi="Arial" w:cs="Arial"/>
                <w:szCs w:val="24"/>
              </w:rPr>
              <w:t>Knowledge of positive values, attitudes and behaviours for children of all ages;</w:t>
            </w:r>
          </w:p>
          <w:p w:rsidR="00F3111D" w:rsidRPr="00F3111D" w:rsidRDefault="00F3111D" w:rsidP="00F3111D">
            <w:pPr>
              <w:numPr>
                <w:ilvl w:val="0"/>
                <w:numId w:val="7"/>
              </w:numPr>
              <w:contextualSpacing/>
              <w:rPr>
                <w:rFonts w:ascii="Arial" w:hAnsi="Arial" w:cs="Arial"/>
                <w:szCs w:val="24"/>
              </w:rPr>
            </w:pPr>
            <w:r w:rsidRPr="00F3111D">
              <w:rPr>
                <w:rFonts w:ascii="Arial" w:hAnsi="Arial" w:cs="Arial"/>
                <w:szCs w:val="24"/>
              </w:rPr>
              <w:t>Understand the need for confidentiality;</w:t>
            </w:r>
          </w:p>
          <w:p w:rsidR="00F3111D" w:rsidRPr="00F3111D" w:rsidRDefault="00F3111D" w:rsidP="00F3111D">
            <w:pPr>
              <w:numPr>
                <w:ilvl w:val="0"/>
                <w:numId w:val="7"/>
              </w:numPr>
              <w:contextualSpacing/>
              <w:rPr>
                <w:rFonts w:ascii="Arial" w:hAnsi="Arial" w:cs="Arial"/>
                <w:szCs w:val="24"/>
              </w:rPr>
            </w:pPr>
            <w:r w:rsidRPr="00F3111D">
              <w:rPr>
                <w:rFonts w:ascii="Arial" w:hAnsi="Arial" w:cs="Arial"/>
                <w:szCs w:val="24"/>
              </w:rPr>
              <w:t>Understanding of how to ensure good behaviour through positive reinforcement;</w:t>
            </w:r>
          </w:p>
          <w:p w:rsidR="00F3111D" w:rsidRPr="00F3111D" w:rsidRDefault="00F3111D" w:rsidP="00F3111D">
            <w:pPr>
              <w:numPr>
                <w:ilvl w:val="0"/>
                <w:numId w:val="7"/>
              </w:numPr>
              <w:contextualSpacing/>
              <w:rPr>
                <w:rFonts w:ascii="Arial" w:hAnsi="Arial" w:cs="Arial"/>
                <w:szCs w:val="24"/>
              </w:rPr>
            </w:pPr>
            <w:r w:rsidRPr="00F3111D">
              <w:rPr>
                <w:rFonts w:ascii="Arial" w:hAnsi="Arial" w:cs="Arial"/>
                <w:szCs w:val="24"/>
              </w:rPr>
              <w:t>Knowledge of special educational needs, in particular speech &amp; language, learning skills, social interaction and self-help skills;</w:t>
            </w:r>
          </w:p>
          <w:p w:rsidR="0044620B" w:rsidRPr="0044620B" w:rsidRDefault="0044620B" w:rsidP="0044620B">
            <w:pPr>
              <w:numPr>
                <w:ilvl w:val="0"/>
                <w:numId w:val="7"/>
              </w:numPr>
              <w:tabs>
                <w:tab w:val="left" w:pos="720"/>
                <w:tab w:val="left" w:pos="4860"/>
              </w:tabs>
              <w:jc w:val="both"/>
              <w:rPr>
                <w:rFonts w:ascii="Arial" w:hAnsi="Arial" w:cs="Arial"/>
                <w:szCs w:val="24"/>
              </w:rPr>
            </w:pPr>
            <w:r w:rsidRPr="0044620B">
              <w:rPr>
                <w:rFonts w:ascii="Arial" w:hAnsi="Arial" w:cs="Arial"/>
                <w:szCs w:val="24"/>
              </w:rPr>
              <w:t>Full working knowledge of relevant policies/codes of practice</w:t>
            </w:r>
            <w:r w:rsidRPr="0047112F">
              <w:rPr>
                <w:rFonts w:ascii="Arial" w:eastAsia="Calibri" w:hAnsi="Arial" w:cs="Arial"/>
              </w:rPr>
              <w:t xml:space="preserve"> and awareness of relevant legislation</w:t>
            </w:r>
            <w:r>
              <w:rPr>
                <w:rFonts w:ascii="Arial" w:eastAsia="Calibri" w:hAnsi="Arial" w:cs="Arial"/>
              </w:rPr>
              <w:t>;</w:t>
            </w:r>
          </w:p>
          <w:p w:rsidR="00F3111D" w:rsidRPr="00F3111D" w:rsidRDefault="00F3111D" w:rsidP="005318F9">
            <w:pPr>
              <w:tabs>
                <w:tab w:val="left" w:pos="720"/>
                <w:tab w:val="left" w:pos="4860"/>
              </w:tabs>
              <w:ind w:left="360"/>
              <w:jc w:val="both"/>
              <w:rPr>
                <w:rFonts w:ascii="Arial" w:hAnsi="Arial" w:cs="Arial"/>
                <w:szCs w:val="24"/>
              </w:rPr>
            </w:pPr>
          </w:p>
        </w:tc>
        <w:tc>
          <w:tcPr>
            <w:tcW w:w="1639"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141BB" w:rsidRDefault="00F141BB"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44620B" w:rsidP="00F3111D">
            <w:pPr>
              <w:jc w:val="center"/>
              <w:rPr>
                <w:rFonts w:ascii="Arial" w:hAnsi="Arial" w:cs="Arial"/>
                <w:szCs w:val="24"/>
              </w:rPr>
            </w:pPr>
            <w:r>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D</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44620B" w:rsidP="00F3111D">
            <w:pPr>
              <w:jc w:val="center"/>
              <w:rPr>
                <w:rFonts w:ascii="Arial" w:hAnsi="Arial" w:cs="Arial"/>
                <w:szCs w:val="24"/>
              </w:rPr>
            </w:pPr>
            <w:r>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141BB">
            <w:pPr>
              <w:jc w:val="center"/>
              <w:rPr>
                <w:rFonts w:ascii="Arial" w:hAnsi="Arial" w:cs="Arial"/>
                <w:szCs w:val="24"/>
              </w:rPr>
            </w:pPr>
          </w:p>
        </w:tc>
        <w:tc>
          <w:tcPr>
            <w:tcW w:w="1675"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t>A</w:t>
            </w:r>
          </w:p>
          <w:p w:rsidR="00F3111D" w:rsidRPr="00F3111D" w:rsidRDefault="00F3111D" w:rsidP="00F3111D">
            <w:pPr>
              <w:jc w:val="center"/>
              <w:rPr>
                <w:rFonts w:ascii="Arial" w:hAnsi="Arial" w:cs="Arial"/>
                <w:szCs w:val="24"/>
              </w:rPr>
            </w:pPr>
          </w:p>
          <w:p w:rsidR="00F141BB" w:rsidRDefault="00F141BB"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141BB">
            <w:pPr>
              <w:jc w:val="center"/>
              <w:rPr>
                <w:rFonts w:ascii="Arial" w:hAnsi="Arial" w:cs="Arial"/>
                <w:szCs w:val="24"/>
              </w:rPr>
            </w:pPr>
          </w:p>
        </w:tc>
      </w:tr>
      <w:tr w:rsidR="00F3111D" w:rsidRPr="00F3111D" w:rsidTr="00F3111D">
        <w:tc>
          <w:tcPr>
            <w:tcW w:w="6540" w:type="dxa"/>
            <w:tcBorders>
              <w:bottom w:val="single" w:sz="4" w:space="0" w:color="auto"/>
            </w:tcBorders>
            <w:shd w:val="clear" w:color="auto" w:fill="83CA10"/>
          </w:tcPr>
          <w:p w:rsidR="00F3111D" w:rsidRPr="00F3111D" w:rsidRDefault="00F3111D" w:rsidP="00F3111D">
            <w:pPr>
              <w:jc w:val="center"/>
              <w:rPr>
                <w:rFonts w:ascii="Arial" w:hAnsi="Arial" w:cs="Arial"/>
                <w:b/>
                <w:szCs w:val="24"/>
              </w:rPr>
            </w:pPr>
            <w:r w:rsidRPr="00F3111D">
              <w:rPr>
                <w:rFonts w:ascii="Arial" w:hAnsi="Arial" w:cs="Arial"/>
                <w:b/>
                <w:szCs w:val="24"/>
              </w:rPr>
              <w:t>Personal Characteristics</w:t>
            </w:r>
          </w:p>
          <w:p w:rsidR="00F3111D" w:rsidRPr="00F3111D" w:rsidRDefault="00F3111D" w:rsidP="00F3111D">
            <w:pPr>
              <w:jc w:val="center"/>
              <w:rPr>
                <w:rFonts w:ascii="Arial" w:hAnsi="Arial" w:cs="Arial"/>
                <w:b/>
                <w:szCs w:val="24"/>
              </w:rPr>
            </w:pPr>
          </w:p>
        </w:tc>
        <w:tc>
          <w:tcPr>
            <w:tcW w:w="1639" w:type="dxa"/>
            <w:tcBorders>
              <w:bottom w:val="single" w:sz="4" w:space="0" w:color="auto"/>
            </w:tcBorders>
            <w:shd w:val="clear" w:color="auto" w:fill="83CA10"/>
          </w:tcPr>
          <w:p w:rsidR="00F3111D" w:rsidRPr="00F3111D" w:rsidRDefault="00F3111D" w:rsidP="00F3111D">
            <w:pPr>
              <w:jc w:val="center"/>
              <w:rPr>
                <w:rFonts w:ascii="Arial" w:hAnsi="Arial" w:cs="Arial"/>
                <w:szCs w:val="24"/>
              </w:rPr>
            </w:pPr>
          </w:p>
        </w:tc>
        <w:tc>
          <w:tcPr>
            <w:tcW w:w="1675" w:type="dxa"/>
            <w:tcBorders>
              <w:bottom w:val="single" w:sz="4" w:space="0" w:color="auto"/>
            </w:tcBorders>
            <w:shd w:val="clear" w:color="auto" w:fill="83CA10"/>
          </w:tcPr>
          <w:p w:rsidR="00F3111D" w:rsidRPr="00F3111D" w:rsidRDefault="00F3111D" w:rsidP="00F3111D">
            <w:pPr>
              <w:jc w:val="center"/>
              <w:rPr>
                <w:rFonts w:ascii="Arial" w:hAnsi="Arial" w:cs="Arial"/>
                <w:szCs w:val="24"/>
              </w:rPr>
            </w:pPr>
          </w:p>
        </w:tc>
      </w:tr>
      <w:tr w:rsidR="00F3111D" w:rsidRPr="00F3111D" w:rsidTr="00F3111D">
        <w:tc>
          <w:tcPr>
            <w:tcW w:w="6540" w:type="dxa"/>
            <w:shd w:val="clear" w:color="auto" w:fill="auto"/>
          </w:tcPr>
          <w:p w:rsidR="00F3111D" w:rsidRPr="00F3111D" w:rsidRDefault="00F3111D" w:rsidP="00F3111D">
            <w:pPr>
              <w:numPr>
                <w:ilvl w:val="0"/>
                <w:numId w:val="8"/>
              </w:numPr>
              <w:contextualSpacing/>
              <w:rPr>
                <w:rFonts w:ascii="Arial" w:hAnsi="Arial" w:cs="Arial"/>
                <w:szCs w:val="24"/>
              </w:rPr>
            </w:pPr>
            <w:r w:rsidRPr="00F3111D">
              <w:rPr>
                <w:rFonts w:ascii="Arial" w:hAnsi="Arial" w:cs="Arial"/>
                <w:szCs w:val="24"/>
              </w:rPr>
              <w:t>Works enthusiastically but remains calm under pressure;</w:t>
            </w:r>
          </w:p>
          <w:p w:rsidR="00F3111D" w:rsidRPr="00F3111D" w:rsidRDefault="00F3111D" w:rsidP="00F3111D">
            <w:pPr>
              <w:numPr>
                <w:ilvl w:val="0"/>
                <w:numId w:val="8"/>
              </w:numPr>
              <w:contextualSpacing/>
              <w:rPr>
                <w:rFonts w:ascii="Arial" w:hAnsi="Arial" w:cs="Arial"/>
                <w:szCs w:val="24"/>
              </w:rPr>
            </w:pPr>
            <w:r w:rsidRPr="00F3111D">
              <w:rPr>
                <w:rFonts w:ascii="Arial" w:hAnsi="Arial" w:cs="Arial"/>
                <w:szCs w:val="24"/>
              </w:rPr>
              <w:t>Maintains professionalism and confidentiality at all times;</w:t>
            </w:r>
          </w:p>
          <w:p w:rsidR="00F3111D" w:rsidRPr="00F3111D" w:rsidRDefault="00F3111D" w:rsidP="00F3111D">
            <w:pPr>
              <w:numPr>
                <w:ilvl w:val="0"/>
                <w:numId w:val="8"/>
              </w:numPr>
              <w:contextualSpacing/>
              <w:rPr>
                <w:rFonts w:ascii="Arial" w:hAnsi="Arial" w:cs="Arial"/>
                <w:szCs w:val="24"/>
              </w:rPr>
            </w:pPr>
            <w:r w:rsidRPr="00F3111D">
              <w:rPr>
                <w:rFonts w:ascii="Arial" w:hAnsi="Arial" w:cs="Arial"/>
                <w:szCs w:val="24"/>
              </w:rPr>
              <w:t>Demonstrates initiative and ability to organise own workload;</w:t>
            </w:r>
          </w:p>
          <w:p w:rsidR="00F3111D" w:rsidRPr="00F3111D" w:rsidRDefault="00F3111D" w:rsidP="00F3111D">
            <w:pPr>
              <w:numPr>
                <w:ilvl w:val="0"/>
                <w:numId w:val="8"/>
              </w:numPr>
              <w:contextualSpacing/>
              <w:rPr>
                <w:rFonts w:ascii="Calibri" w:hAnsi="Calibri" w:cs="Calibri"/>
                <w:szCs w:val="24"/>
              </w:rPr>
            </w:pPr>
            <w:r w:rsidRPr="00F3111D">
              <w:rPr>
                <w:rFonts w:ascii="Arial" w:hAnsi="Arial" w:cs="Arial"/>
                <w:szCs w:val="24"/>
              </w:rPr>
              <w:t>Ability to adapt to a variety of situations.</w:t>
            </w:r>
          </w:p>
        </w:tc>
        <w:tc>
          <w:tcPr>
            <w:tcW w:w="1639"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tc>
        <w:tc>
          <w:tcPr>
            <w:tcW w:w="1675"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tc>
      </w:tr>
      <w:tr w:rsidR="00F3111D" w:rsidRPr="00F3111D" w:rsidTr="00F3111D">
        <w:tc>
          <w:tcPr>
            <w:tcW w:w="6540" w:type="dxa"/>
            <w:shd w:val="clear" w:color="auto" w:fill="83CA10"/>
          </w:tcPr>
          <w:p w:rsidR="00F3111D" w:rsidRPr="00F3111D" w:rsidRDefault="00F3111D" w:rsidP="00F3111D">
            <w:pPr>
              <w:jc w:val="center"/>
              <w:rPr>
                <w:rFonts w:ascii="Arial" w:hAnsi="Arial" w:cs="Arial"/>
                <w:b/>
                <w:szCs w:val="24"/>
              </w:rPr>
            </w:pPr>
          </w:p>
          <w:p w:rsidR="00F3111D" w:rsidRPr="00F3111D" w:rsidRDefault="00F3111D" w:rsidP="00F3111D">
            <w:pPr>
              <w:jc w:val="center"/>
              <w:rPr>
                <w:rFonts w:ascii="Arial" w:hAnsi="Arial" w:cs="Arial"/>
                <w:b/>
                <w:szCs w:val="24"/>
              </w:rPr>
            </w:pPr>
            <w:r w:rsidRPr="00F3111D">
              <w:rPr>
                <w:rFonts w:ascii="Arial" w:hAnsi="Arial" w:cs="Arial"/>
                <w:b/>
                <w:szCs w:val="24"/>
              </w:rPr>
              <w:t>Other</w:t>
            </w:r>
          </w:p>
        </w:tc>
        <w:tc>
          <w:tcPr>
            <w:tcW w:w="1639" w:type="dxa"/>
            <w:shd w:val="clear" w:color="auto" w:fill="83CA10"/>
          </w:tcPr>
          <w:p w:rsidR="00F3111D" w:rsidRPr="00F3111D" w:rsidRDefault="00F3111D" w:rsidP="00F3111D">
            <w:pPr>
              <w:jc w:val="center"/>
              <w:rPr>
                <w:rFonts w:ascii="Arial" w:hAnsi="Arial" w:cs="Arial"/>
                <w:szCs w:val="24"/>
              </w:rPr>
            </w:pPr>
          </w:p>
        </w:tc>
        <w:tc>
          <w:tcPr>
            <w:tcW w:w="1675" w:type="dxa"/>
            <w:shd w:val="clear" w:color="auto" w:fill="83CA10"/>
          </w:tcPr>
          <w:p w:rsidR="00F3111D" w:rsidRPr="00F3111D" w:rsidRDefault="00F3111D" w:rsidP="00F3111D">
            <w:pPr>
              <w:jc w:val="center"/>
              <w:rPr>
                <w:rFonts w:ascii="Arial" w:hAnsi="Arial" w:cs="Arial"/>
                <w:szCs w:val="24"/>
              </w:rPr>
            </w:pPr>
          </w:p>
        </w:tc>
      </w:tr>
      <w:tr w:rsidR="00F3111D" w:rsidRPr="00F3111D" w:rsidTr="00F3111D">
        <w:tc>
          <w:tcPr>
            <w:tcW w:w="6540" w:type="dxa"/>
            <w:shd w:val="clear" w:color="auto" w:fill="auto"/>
          </w:tcPr>
          <w:p w:rsidR="00F3111D" w:rsidRPr="00F3111D" w:rsidRDefault="00F3111D" w:rsidP="00F3111D">
            <w:pPr>
              <w:numPr>
                <w:ilvl w:val="0"/>
                <w:numId w:val="9"/>
              </w:numPr>
              <w:contextualSpacing/>
              <w:rPr>
                <w:rFonts w:ascii="Arial" w:hAnsi="Arial" w:cs="Arial"/>
                <w:szCs w:val="24"/>
              </w:rPr>
            </w:pPr>
            <w:r w:rsidRPr="00F3111D">
              <w:rPr>
                <w:rFonts w:ascii="Arial" w:hAnsi="Arial" w:cs="Arial"/>
                <w:szCs w:val="24"/>
              </w:rPr>
              <w:lastRenderedPageBreak/>
              <w:t>Flexible approach to working hours with the willingness to work occasional evenings to support school events;</w:t>
            </w:r>
          </w:p>
          <w:p w:rsidR="00F3111D" w:rsidRPr="00F3111D" w:rsidRDefault="00F3111D" w:rsidP="00F3111D">
            <w:pPr>
              <w:numPr>
                <w:ilvl w:val="0"/>
                <w:numId w:val="9"/>
              </w:numPr>
              <w:contextualSpacing/>
              <w:rPr>
                <w:rFonts w:ascii="Arial" w:hAnsi="Arial" w:cs="Arial"/>
                <w:szCs w:val="24"/>
              </w:rPr>
            </w:pPr>
            <w:r w:rsidRPr="00F3111D">
              <w:rPr>
                <w:rFonts w:ascii="Arial" w:hAnsi="Arial" w:cs="Arial"/>
                <w:szCs w:val="24"/>
              </w:rPr>
              <w:t>Willingness to undertake training, identify own training needs and show a commitment to further professional development.</w:t>
            </w:r>
          </w:p>
          <w:p w:rsidR="00F3111D" w:rsidRPr="00F3111D" w:rsidRDefault="00F3111D" w:rsidP="00F3111D">
            <w:pPr>
              <w:rPr>
                <w:rFonts w:ascii="Arial" w:hAnsi="Arial" w:cs="Arial"/>
                <w:szCs w:val="24"/>
              </w:rPr>
            </w:pPr>
          </w:p>
        </w:tc>
        <w:tc>
          <w:tcPr>
            <w:tcW w:w="1639"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t>E</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w:t>
            </w:r>
          </w:p>
        </w:tc>
        <w:tc>
          <w:tcPr>
            <w:tcW w:w="1675" w:type="dxa"/>
            <w:shd w:val="clear" w:color="auto" w:fill="auto"/>
          </w:tcPr>
          <w:p w:rsidR="00F3111D" w:rsidRPr="00F3111D" w:rsidRDefault="00F3111D" w:rsidP="00F3111D">
            <w:pPr>
              <w:jc w:val="center"/>
              <w:rPr>
                <w:rFonts w:ascii="Arial" w:hAnsi="Arial" w:cs="Arial"/>
                <w:szCs w:val="24"/>
              </w:rPr>
            </w:pPr>
            <w:r w:rsidRPr="00F3111D">
              <w:rPr>
                <w:rFonts w:ascii="Arial" w:hAnsi="Arial" w:cs="Arial"/>
                <w:szCs w:val="24"/>
              </w:rPr>
              <w:t>A/I</w:t>
            </w: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A/I</w:t>
            </w:r>
          </w:p>
        </w:tc>
      </w:tr>
    </w:tbl>
    <w:p w:rsidR="00F3111D" w:rsidRPr="00F3111D" w:rsidRDefault="00F3111D" w:rsidP="00F3111D">
      <w:pPr>
        <w:jc w:val="center"/>
        <w:rPr>
          <w:rFonts w:ascii="Arial" w:hAnsi="Arial" w:cs="Arial"/>
          <w:szCs w:val="24"/>
        </w:rPr>
      </w:pPr>
    </w:p>
    <w:p w:rsidR="00F3111D" w:rsidRPr="00F3111D" w:rsidRDefault="00F3111D" w:rsidP="00F3111D">
      <w:pPr>
        <w:jc w:val="center"/>
        <w:rPr>
          <w:rFonts w:ascii="Arial" w:hAnsi="Arial" w:cs="Arial"/>
          <w:szCs w:val="24"/>
        </w:rPr>
      </w:pPr>
      <w:r w:rsidRPr="00F3111D">
        <w:rPr>
          <w:rFonts w:ascii="Arial" w:hAnsi="Arial" w:cs="Arial"/>
          <w:szCs w:val="24"/>
        </w:rPr>
        <w:t>E = Essential   D = Desirable</w:t>
      </w:r>
    </w:p>
    <w:p w:rsidR="00F3111D" w:rsidRPr="00F3111D" w:rsidRDefault="00F3111D" w:rsidP="00F3111D">
      <w:pPr>
        <w:jc w:val="center"/>
        <w:rPr>
          <w:rFonts w:ascii="Arial" w:hAnsi="Arial" w:cs="Arial"/>
          <w:szCs w:val="24"/>
        </w:rPr>
      </w:pPr>
      <w:r w:rsidRPr="00F3111D">
        <w:rPr>
          <w:rFonts w:ascii="Arial" w:hAnsi="Arial" w:cs="Arial"/>
          <w:szCs w:val="24"/>
        </w:rPr>
        <w:t>A = Application   I = Interview   C = Certificate</w:t>
      </w:r>
    </w:p>
    <w:p w:rsidR="00F3111D" w:rsidRDefault="00F3111D" w:rsidP="00F3111D">
      <w:pPr>
        <w:jc w:val="center"/>
        <w:rPr>
          <w:rFonts w:ascii="Arial" w:hAnsi="Arial" w:cs="Arial"/>
          <w:szCs w:val="24"/>
        </w:rPr>
      </w:pPr>
    </w:p>
    <w:p w:rsidR="009F08F1" w:rsidRPr="00E57B22" w:rsidRDefault="009F08F1" w:rsidP="009F08F1">
      <w:pPr>
        <w:rPr>
          <w:rFonts w:ascii="Arial" w:hAnsi="Arial" w:cs="Arial"/>
          <w:sz w:val="22"/>
          <w:szCs w:val="22"/>
          <w:shd w:val="clear" w:color="auto" w:fill="FFFFFF"/>
          <w:lang w:val="en-US"/>
        </w:rPr>
      </w:pPr>
      <w:r w:rsidRPr="00E57B22">
        <w:rPr>
          <w:rFonts w:ascii="Arial" w:hAnsi="Arial" w:cs="Arial"/>
          <w:sz w:val="22"/>
          <w:szCs w:val="22"/>
          <w:shd w:val="clear" w:color="auto" w:fill="FFFFFF"/>
        </w:rPr>
        <w:t>To understand what we do with</w:t>
      </w:r>
      <w:r>
        <w:rPr>
          <w:rFonts w:ascii="Arial" w:hAnsi="Arial" w:cs="Arial"/>
          <w:sz w:val="22"/>
          <w:szCs w:val="22"/>
          <w:shd w:val="clear" w:color="auto" w:fill="FFFFFF"/>
        </w:rPr>
        <w:t xml:space="preserve"> your personal data, the Trust Applicant Fair Processing N</w:t>
      </w:r>
      <w:r w:rsidRPr="00E57B22">
        <w:rPr>
          <w:rFonts w:ascii="Arial" w:hAnsi="Arial" w:cs="Arial"/>
          <w:sz w:val="22"/>
          <w:szCs w:val="22"/>
          <w:shd w:val="clear" w:color="auto" w:fill="FFFFFF"/>
        </w:rPr>
        <w:t xml:space="preserve">otice is available on both the </w:t>
      </w:r>
      <w:hyperlink r:id="rId11" w:history="1">
        <w:r w:rsidRPr="00E57B22">
          <w:rPr>
            <w:rStyle w:val="Hyperlink"/>
            <w:rFonts w:ascii="Arial" w:hAnsi="Arial" w:cs="Arial"/>
            <w:sz w:val="22"/>
            <w:szCs w:val="22"/>
            <w:shd w:val="clear" w:color="auto" w:fill="FFFFFF"/>
          </w:rPr>
          <w:t>Trust</w:t>
        </w:r>
      </w:hyperlink>
      <w:r w:rsidRPr="00E57B22">
        <w:rPr>
          <w:rFonts w:ascii="Arial" w:hAnsi="Arial" w:cs="Arial"/>
          <w:sz w:val="22"/>
          <w:szCs w:val="22"/>
          <w:shd w:val="clear" w:color="auto" w:fill="FFFFFF"/>
        </w:rPr>
        <w:t xml:space="preserve"> and </w:t>
      </w:r>
      <w:hyperlink r:id="rId12" w:history="1">
        <w:r w:rsidRPr="00E57B22">
          <w:rPr>
            <w:rStyle w:val="Hyperlink"/>
            <w:rFonts w:ascii="Arial" w:hAnsi="Arial" w:cs="Arial"/>
            <w:sz w:val="22"/>
            <w:szCs w:val="22"/>
            <w:shd w:val="clear" w:color="auto" w:fill="FFFFFF"/>
          </w:rPr>
          <w:t>School website</w:t>
        </w:r>
      </w:hyperlink>
    </w:p>
    <w:p w:rsidR="009F08F1" w:rsidRPr="00F3111D" w:rsidRDefault="009F08F1" w:rsidP="00F3111D">
      <w:pPr>
        <w:jc w:val="center"/>
        <w:rPr>
          <w:rFonts w:ascii="Arial" w:hAnsi="Arial" w:cs="Arial"/>
          <w:szCs w:val="24"/>
        </w:rPr>
      </w:pPr>
    </w:p>
    <w:sectPr w:rsidR="009F08F1" w:rsidRPr="00F3111D" w:rsidSect="00F3111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2410" w:left="1134"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F0" w:rsidRDefault="00D13FF0" w:rsidP="00136A83">
      <w:r>
        <w:separator/>
      </w:r>
    </w:p>
  </w:endnote>
  <w:endnote w:type="continuationSeparator" w:id="0">
    <w:p w:rsidR="00D13FF0" w:rsidRDefault="00D13FF0" w:rsidP="0013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1D" w:rsidRDefault="00F311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83" w:rsidRDefault="005318F9">
    <w:pPr>
      <w:pStyle w:val="Footer"/>
    </w:pPr>
    <w:r>
      <w:rPr>
        <w:noProof/>
        <w:lang w:eastAsia="en-GB"/>
      </w:rPr>
      <w:drawing>
        <wp:anchor distT="0" distB="0" distL="0" distR="0" simplePos="0" relativeHeight="251658240" behindDoc="1" locked="0" layoutInCell="1" allowOverlap="1">
          <wp:simplePos x="0" y="0"/>
          <wp:positionH relativeFrom="page">
            <wp:posOffset>906780</wp:posOffset>
          </wp:positionH>
          <wp:positionV relativeFrom="page">
            <wp:posOffset>9293225</wp:posOffset>
          </wp:positionV>
          <wp:extent cx="6641465" cy="13957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146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7216" behindDoc="1" locked="0" layoutInCell="1" allowOverlap="1">
          <wp:simplePos x="0" y="0"/>
          <wp:positionH relativeFrom="page">
            <wp:posOffset>906780</wp:posOffset>
          </wp:positionH>
          <wp:positionV relativeFrom="page">
            <wp:posOffset>9293225</wp:posOffset>
          </wp:positionV>
          <wp:extent cx="6641465" cy="139573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1465" cy="1395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1D" w:rsidRDefault="00F311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F0" w:rsidRDefault="00D13FF0" w:rsidP="00136A83">
      <w:r>
        <w:separator/>
      </w:r>
    </w:p>
  </w:footnote>
  <w:footnote w:type="continuationSeparator" w:id="0">
    <w:p w:rsidR="00D13FF0" w:rsidRDefault="00D13FF0" w:rsidP="00136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1D" w:rsidRDefault="00F311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1D" w:rsidRDefault="00F311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1D" w:rsidRDefault="00F311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5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8063B8"/>
    <w:multiLevelType w:val="hybridMultilevel"/>
    <w:tmpl w:val="CC1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016F"/>
    <w:multiLevelType w:val="hybridMultilevel"/>
    <w:tmpl w:val="D908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5407D"/>
    <w:multiLevelType w:val="hybridMultilevel"/>
    <w:tmpl w:val="5E9A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F3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F95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076B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1B37A2"/>
    <w:multiLevelType w:val="hybridMultilevel"/>
    <w:tmpl w:val="214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21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77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F4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E667FD"/>
    <w:multiLevelType w:val="hybridMultilevel"/>
    <w:tmpl w:val="EFD45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A1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3E1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8079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0D74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DC40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0F64CF"/>
    <w:multiLevelType w:val="hybridMultilevel"/>
    <w:tmpl w:val="53B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44A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D203DB"/>
    <w:multiLevelType w:val="hybridMultilevel"/>
    <w:tmpl w:val="5C52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96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F62D45"/>
    <w:multiLevelType w:val="hybridMultilevel"/>
    <w:tmpl w:val="F72E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114D1"/>
    <w:multiLevelType w:val="hybridMultilevel"/>
    <w:tmpl w:val="A1107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63797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2"/>
  </w:num>
  <w:num w:numId="3">
    <w:abstractNumId w:val="3"/>
  </w:num>
  <w:num w:numId="4">
    <w:abstractNumId w:val="13"/>
  </w:num>
  <w:num w:numId="5">
    <w:abstractNumId w:val="21"/>
  </w:num>
  <w:num w:numId="6">
    <w:abstractNumId w:val="2"/>
  </w:num>
  <w:num w:numId="7">
    <w:abstractNumId w:val="19"/>
  </w:num>
  <w:num w:numId="8">
    <w:abstractNumId w:val="7"/>
  </w:num>
  <w:num w:numId="9">
    <w:abstractNumId w:val="17"/>
  </w:num>
  <w:num w:numId="10">
    <w:abstractNumId w:val="11"/>
  </w:num>
  <w:num w:numId="11">
    <w:abstractNumId w:val="18"/>
  </w:num>
  <w:num w:numId="12">
    <w:abstractNumId w:val="4"/>
  </w:num>
  <w:num w:numId="13">
    <w:abstractNumId w:val="8"/>
  </w:num>
  <w:num w:numId="14">
    <w:abstractNumId w:val="16"/>
  </w:num>
  <w:num w:numId="15">
    <w:abstractNumId w:val="15"/>
  </w:num>
  <w:num w:numId="16">
    <w:abstractNumId w:val="12"/>
  </w:num>
  <w:num w:numId="17">
    <w:abstractNumId w:val="20"/>
  </w:num>
  <w:num w:numId="18">
    <w:abstractNumId w:val="10"/>
  </w:num>
  <w:num w:numId="19">
    <w:abstractNumId w:val="14"/>
  </w:num>
  <w:num w:numId="20">
    <w:abstractNumId w:val="9"/>
  </w:num>
  <w:num w:numId="21">
    <w:abstractNumId w:val="0"/>
  </w:num>
  <w:num w:numId="22">
    <w:abstractNumId w:val="23"/>
  </w:num>
  <w:num w:numId="23">
    <w:abstractNumId w:val="5"/>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CE"/>
    <w:rsid w:val="00014FA6"/>
    <w:rsid w:val="000203EA"/>
    <w:rsid w:val="00082CCF"/>
    <w:rsid w:val="000B1F97"/>
    <w:rsid w:val="000D470F"/>
    <w:rsid w:val="00102F07"/>
    <w:rsid w:val="00124B26"/>
    <w:rsid w:val="00136A83"/>
    <w:rsid w:val="0014615A"/>
    <w:rsid w:val="00174DDC"/>
    <w:rsid w:val="002039C6"/>
    <w:rsid w:val="00210C8D"/>
    <w:rsid w:val="002131DB"/>
    <w:rsid w:val="00291CA4"/>
    <w:rsid w:val="00292D32"/>
    <w:rsid w:val="002A6594"/>
    <w:rsid w:val="002C538D"/>
    <w:rsid w:val="00311D6A"/>
    <w:rsid w:val="00330AEF"/>
    <w:rsid w:val="003B2633"/>
    <w:rsid w:val="00411922"/>
    <w:rsid w:val="00420AB6"/>
    <w:rsid w:val="0042323E"/>
    <w:rsid w:val="0044620B"/>
    <w:rsid w:val="0046508D"/>
    <w:rsid w:val="00465E40"/>
    <w:rsid w:val="00486259"/>
    <w:rsid w:val="004A4B4D"/>
    <w:rsid w:val="004E2DA9"/>
    <w:rsid w:val="004E7573"/>
    <w:rsid w:val="00504A45"/>
    <w:rsid w:val="005312F3"/>
    <w:rsid w:val="005318F9"/>
    <w:rsid w:val="0053698C"/>
    <w:rsid w:val="00536AF8"/>
    <w:rsid w:val="005737FA"/>
    <w:rsid w:val="005E518A"/>
    <w:rsid w:val="00630A68"/>
    <w:rsid w:val="006C08AB"/>
    <w:rsid w:val="006E3862"/>
    <w:rsid w:val="006F0534"/>
    <w:rsid w:val="006F3FB9"/>
    <w:rsid w:val="0070231B"/>
    <w:rsid w:val="00720CE4"/>
    <w:rsid w:val="00723633"/>
    <w:rsid w:val="007663D0"/>
    <w:rsid w:val="007836C2"/>
    <w:rsid w:val="007B1AF0"/>
    <w:rsid w:val="007B2746"/>
    <w:rsid w:val="007C4CA4"/>
    <w:rsid w:val="00821E49"/>
    <w:rsid w:val="00832784"/>
    <w:rsid w:val="008554CD"/>
    <w:rsid w:val="00865E6A"/>
    <w:rsid w:val="008962EA"/>
    <w:rsid w:val="008D4AA1"/>
    <w:rsid w:val="009629B9"/>
    <w:rsid w:val="00971CF3"/>
    <w:rsid w:val="00992B7E"/>
    <w:rsid w:val="009D10BF"/>
    <w:rsid w:val="009F08F1"/>
    <w:rsid w:val="00AA041F"/>
    <w:rsid w:val="00AC3D00"/>
    <w:rsid w:val="00B237D0"/>
    <w:rsid w:val="00B50612"/>
    <w:rsid w:val="00BB4441"/>
    <w:rsid w:val="00BC1CC6"/>
    <w:rsid w:val="00BE6ADF"/>
    <w:rsid w:val="00C36D98"/>
    <w:rsid w:val="00C86620"/>
    <w:rsid w:val="00C90AEF"/>
    <w:rsid w:val="00CA0DF0"/>
    <w:rsid w:val="00CD22A8"/>
    <w:rsid w:val="00D03FAC"/>
    <w:rsid w:val="00D120DC"/>
    <w:rsid w:val="00D13FF0"/>
    <w:rsid w:val="00D77521"/>
    <w:rsid w:val="00E06E7B"/>
    <w:rsid w:val="00E37067"/>
    <w:rsid w:val="00E750C7"/>
    <w:rsid w:val="00E76B1F"/>
    <w:rsid w:val="00E93338"/>
    <w:rsid w:val="00ED07CE"/>
    <w:rsid w:val="00F141BB"/>
    <w:rsid w:val="00F16283"/>
    <w:rsid w:val="00F2327A"/>
    <w:rsid w:val="00F3111D"/>
    <w:rsid w:val="00F84884"/>
    <w:rsid w:val="00F8697A"/>
    <w:rsid w:val="00FA6FE4"/>
    <w:rsid w:val="00FD2CE6"/>
    <w:rsid w:val="00FD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D7586"/>
  <w15:chartTrackingRefBased/>
  <w15:docId w15:val="{B75CA159-371C-4F18-97B5-8B2F1783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07CE"/>
    <w:rPr>
      <w:rFonts w:cs="Tahoma"/>
      <w:sz w:val="16"/>
      <w:szCs w:val="16"/>
    </w:rPr>
  </w:style>
  <w:style w:type="paragraph" w:styleId="DocumentMap">
    <w:name w:val="Document Map"/>
    <w:basedOn w:val="Normal"/>
    <w:semiHidden/>
    <w:rsid w:val="0042323E"/>
    <w:pPr>
      <w:shd w:val="clear" w:color="auto" w:fill="000080"/>
    </w:pPr>
    <w:rPr>
      <w:rFonts w:cs="Tahoma"/>
      <w:sz w:val="20"/>
    </w:rPr>
  </w:style>
  <w:style w:type="paragraph" w:styleId="Header">
    <w:name w:val="header"/>
    <w:basedOn w:val="Normal"/>
    <w:link w:val="HeaderChar"/>
    <w:rsid w:val="00136A83"/>
    <w:pPr>
      <w:tabs>
        <w:tab w:val="center" w:pos="4513"/>
        <w:tab w:val="right" w:pos="9026"/>
      </w:tabs>
    </w:pPr>
  </w:style>
  <w:style w:type="character" w:customStyle="1" w:styleId="HeaderChar">
    <w:name w:val="Header Char"/>
    <w:link w:val="Header"/>
    <w:rsid w:val="00136A83"/>
    <w:rPr>
      <w:rFonts w:ascii="Tahoma" w:hAnsi="Tahoma"/>
      <w:sz w:val="24"/>
      <w:lang w:eastAsia="en-US"/>
    </w:rPr>
  </w:style>
  <w:style w:type="paragraph" w:styleId="Footer">
    <w:name w:val="footer"/>
    <w:basedOn w:val="Normal"/>
    <w:link w:val="FooterChar"/>
    <w:rsid w:val="00136A83"/>
    <w:pPr>
      <w:tabs>
        <w:tab w:val="center" w:pos="4513"/>
        <w:tab w:val="right" w:pos="9026"/>
      </w:tabs>
    </w:pPr>
  </w:style>
  <w:style w:type="character" w:customStyle="1" w:styleId="FooterChar">
    <w:name w:val="Footer Char"/>
    <w:link w:val="Footer"/>
    <w:rsid w:val="00136A83"/>
    <w:rPr>
      <w:rFonts w:ascii="Tahoma" w:hAnsi="Tahoma"/>
      <w:sz w:val="24"/>
      <w:lang w:eastAsia="en-US"/>
    </w:rPr>
  </w:style>
  <w:style w:type="paragraph" w:customStyle="1" w:styleId="Default">
    <w:name w:val="Default"/>
    <w:rsid w:val="00B237D0"/>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D77521"/>
    <w:pPr>
      <w:jc w:val="center"/>
    </w:pPr>
    <w:rPr>
      <w:rFonts w:ascii="Times New Roman" w:hAnsi="Times New Roman"/>
      <w:b/>
      <w:color w:val="000000"/>
      <w:sz w:val="22"/>
      <w:szCs w:val="24"/>
    </w:rPr>
  </w:style>
  <w:style w:type="character" w:customStyle="1" w:styleId="TitleChar">
    <w:name w:val="Title Char"/>
    <w:link w:val="Title"/>
    <w:rsid w:val="00D77521"/>
    <w:rPr>
      <w:b/>
      <w:color w:val="000000"/>
      <w:sz w:val="22"/>
      <w:szCs w:val="24"/>
      <w:lang w:eastAsia="en-US"/>
    </w:rPr>
  </w:style>
  <w:style w:type="paragraph" w:styleId="ListParagraph">
    <w:name w:val="List Paragraph"/>
    <w:basedOn w:val="Normal"/>
    <w:uiPriority w:val="34"/>
    <w:qFormat/>
    <w:rsid w:val="00D77521"/>
    <w:pPr>
      <w:ind w:left="720"/>
      <w:contextualSpacing/>
    </w:pPr>
    <w:rPr>
      <w:rFonts w:ascii="Times New Roman" w:eastAsia="MS Mincho" w:hAnsi="Times New Roman"/>
      <w:szCs w:val="24"/>
    </w:rPr>
  </w:style>
  <w:style w:type="character" w:customStyle="1" w:styleId="NoSpacingChar">
    <w:name w:val="No Spacing Char"/>
    <w:link w:val="NoSpacing"/>
    <w:uiPriority w:val="1"/>
    <w:locked/>
    <w:rsid w:val="00821E49"/>
    <w:rPr>
      <w:lang w:val="en-US" w:eastAsia="en-US" w:bidi="en-US"/>
    </w:rPr>
  </w:style>
  <w:style w:type="paragraph" w:styleId="NoSpacing">
    <w:name w:val="No Spacing"/>
    <w:basedOn w:val="Normal"/>
    <w:link w:val="NoSpacingChar"/>
    <w:uiPriority w:val="1"/>
    <w:qFormat/>
    <w:rsid w:val="00821E49"/>
    <w:rPr>
      <w:rFonts w:ascii="Times New Roman" w:hAnsi="Times New Roman"/>
      <w:sz w:val="20"/>
      <w:lang w:val="en-US" w:bidi="en-US"/>
    </w:rPr>
  </w:style>
  <w:style w:type="paragraph" w:customStyle="1" w:styleId="PL">
    <w:name w:val="PL"/>
    <w:basedOn w:val="Normal"/>
    <w:rsid w:val="00E76B1F"/>
    <w:pPr>
      <w:spacing w:before="120"/>
    </w:pPr>
    <w:rPr>
      <w:rFonts w:ascii="Arial" w:hAnsi="Arial"/>
    </w:rPr>
  </w:style>
  <w:style w:type="character" w:styleId="Hyperlink">
    <w:name w:val="Hyperlink"/>
    <w:uiPriority w:val="99"/>
    <w:unhideWhenUsed/>
    <w:rsid w:val="009F08F1"/>
    <w:rPr>
      <w:color w:val="0000FF"/>
      <w:u w:val="single"/>
    </w:rPr>
  </w:style>
  <w:style w:type="character" w:styleId="FollowedHyperlink">
    <w:name w:val="FollowedHyperlink"/>
    <w:basedOn w:val="DefaultParagraphFont"/>
    <w:rsid w:val="00BE6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8770">
      <w:bodyDiv w:val="1"/>
      <w:marLeft w:val="0"/>
      <w:marRight w:val="0"/>
      <w:marTop w:val="0"/>
      <w:marBottom w:val="0"/>
      <w:divBdr>
        <w:top w:val="none" w:sz="0" w:space="0" w:color="auto"/>
        <w:left w:val="none" w:sz="0" w:space="0" w:color="auto"/>
        <w:bottom w:val="none" w:sz="0" w:space="0" w:color="auto"/>
        <w:right w:val="none" w:sz="0" w:space="0" w:color="auto"/>
      </w:divBdr>
    </w:div>
    <w:div w:id="1498157040">
      <w:bodyDiv w:val="1"/>
      <w:marLeft w:val="0"/>
      <w:marRight w:val="0"/>
      <w:marTop w:val="0"/>
      <w:marBottom w:val="0"/>
      <w:divBdr>
        <w:top w:val="none" w:sz="0" w:space="0" w:color="auto"/>
        <w:left w:val="none" w:sz="0" w:space="0" w:color="auto"/>
        <w:bottom w:val="none" w:sz="0" w:space="0" w:color="auto"/>
        <w:right w:val="none" w:sz="0" w:space="0" w:color="auto"/>
      </w:divBdr>
    </w:div>
    <w:div w:id="20944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mridge.trafford.sch.uk/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dunhamtrust.org.uk/wp-content/uploads/2019/11/2019-11-12-Applicant-Fair-Processing-Notice-The-Dunham-Trus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dunhamtrust.org.uk/key-documents-and-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mridge.trafford.sch.uk/wp-content/uploads/2019/09/Elmridge-Child-protection-and-safeguarding-policy-Sept-2019.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859A-DEAF-4319-B83F-FAB33B56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ELMRIDGE PRIMARY SCHOOL</vt:lpstr>
    </vt:vector>
  </TitlesOfParts>
  <Company>elmridge primary school</Company>
  <LinksUpToDate>false</LinksUpToDate>
  <CharactersWithSpaces>11830</CharactersWithSpaces>
  <SharedDoc>false</SharedDoc>
  <HLinks>
    <vt:vector size="12" baseType="variant">
      <vt:variant>
        <vt:i4>1835024</vt:i4>
      </vt:variant>
      <vt:variant>
        <vt:i4>3</vt:i4>
      </vt:variant>
      <vt:variant>
        <vt:i4>0</vt:i4>
      </vt:variant>
      <vt:variant>
        <vt:i4>5</vt:i4>
      </vt:variant>
      <vt:variant>
        <vt:lpwstr>https://www.elmridge.trafford.sch.uk/contact-us/</vt:lpwstr>
      </vt:variant>
      <vt:variant>
        <vt:lpwstr/>
      </vt:variant>
      <vt:variant>
        <vt:i4>5636122</vt:i4>
      </vt:variant>
      <vt:variant>
        <vt:i4>0</vt:i4>
      </vt:variant>
      <vt:variant>
        <vt:i4>0</vt:i4>
      </vt:variant>
      <vt:variant>
        <vt:i4>5</vt:i4>
      </vt:variant>
      <vt:variant>
        <vt:lpwstr>https://thedunhamtrust.org.uk/wp-content/uploads/2019/11/2019-11-12-Applicant-Fair-Processing-Notice-The-Dunham-Trust.pdf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ELMRIDGE PRIMARY SCHOOL</dc:title>
  <dc:subject/>
  <dc:creator>ann mason</dc:creator>
  <cp:keywords/>
  <cp:lastModifiedBy>Alison Katic</cp:lastModifiedBy>
  <cp:revision>5</cp:revision>
  <cp:lastPrinted>2008-04-25T09:24:00Z</cp:lastPrinted>
  <dcterms:created xsi:type="dcterms:W3CDTF">2020-01-06T15:04:00Z</dcterms:created>
  <dcterms:modified xsi:type="dcterms:W3CDTF">2020-01-21T20:09:00Z</dcterms:modified>
</cp:coreProperties>
</file>